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5850"/>
        <w:gridCol w:w="1740"/>
      </w:tblGrid>
      <w:tr w:rsidR="00E76618" w:rsidRPr="00024A74" w14:paraId="12CA0278" w14:textId="77777777">
        <w:tc>
          <w:tcPr>
            <w:tcW w:w="1638" w:type="dxa"/>
          </w:tcPr>
          <w:p w14:paraId="436EAB40" w14:textId="77777777" w:rsidR="00E76618" w:rsidRPr="00A547C4" w:rsidRDefault="00E76618" w:rsidP="00CD7E7D">
            <w:pPr>
              <w:jc w:val="center"/>
              <w:rPr>
                <w:rFonts w:ascii="NewBrunswick" w:hAnsi="NewBrunswick"/>
                <w:b/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</w:tcPr>
          <w:p w14:paraId="07AC9B55" w14:textId="77777777" w:rsidR="00E76618" w:rsidRPr="00A547C4" w:rsidRDefault="00E76618" w:rsidP="00CD7E7D">
            <w:pPr>
              <w:pStyle w:val="Heading1"/>
              <w:spacing w:before="60"/>
              <w:rPr>
                <w:b/>
                <w:szCs w:val="28"/>
                <w:lang w:val="en-US"/>
              </w:rPr>
            </w:pPr>
            <w:r w:rsidRPr="00A547C4">
              <w:rPr>
                <w:b/>
                <w:szCs w:val="28"/>
                <w:lang w:val="en-US"/>
              </w:rPr>
              <w:t>PHYS 1</w:t>
            </w:r>
            <w:r w:rsidR="00093EE7">
              <w:rPr>
                <w:b/>
                <w:szCs w:val="28"/>
                <w:lang w:val="en-US"/>
              </w:rPr>
              <w:t>02</w:t>
            </w:r>
            <w:r w:rsidR="006C6D8D">
              <w:rPr>
                <w:b/>
                <w:szCs w:val="28"/>
                <w:lang w:val="en-US"/>
              </w:rPr>
              <w:t xml:space="preserve"> General Physics II</w:t>
            </w:r>
            <w:r w:rsidR="00914DCA">
              <w:rPr>
                <w:b/>
                <w:szCs w:val="28"/>
                <w:lang w:val="en-US"/>
              </w:rPr>
              <w:t xml:space="preserve"> – Midterm 1</w:t>
            </w:r>
            <w:r w:rsidRPr="00A547C4">
              <w:rPr>
                <w:b/>
                <w:szCs w:val="28"/>
                <w:lang w:val="en-US"/>
              </w:rPr>
              <w:t xml:space="preserve"> </w:t>
            </w:r>
          </w:p>
          <w:p w14:paraId="03CFC0A2" w14:textId="77777777" w:rsidR="00E76618" w:rsidRPr="00A547C4" w:rsidRDefault="00914DCA" w:rsidP="00093EE7">
            <w:pPr>
              <w:spacing w:before="120" w:line="360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March 09, 2016</w:t>
            </w:r>
            <w:r w:rsidR="008A36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F900CE">
              <w:rPr>
                <w:b/>
                <w:sz w:val="28"/>
                <w:szCs w:val="28"/>
                <w:lang w:val="en-US"/>
              </w:rPr>
              <w:t>Wednesday 19:0</w:t>
            </w:r>
            <w:r w:rsidR="000F5AD5">
              <w:rPr>
                <w:b/>
                <w:sz w:val="28"/>
                <w:szCs w:val="28"/>
                <w:lang w:val="en-US"/>
              </w:rPr>
              <w:t>0</w:t>
            </w:r>
            <w:r w:rsidR="00674A85">
              <w:rPr>
                <w:b/>
                <w:sz w:val="28"/>
                <w:szCs w:val="28"/>
                <w:lang w:val="en-US"/>
              </w:rPr>
              <w:t xml:space="preserve"> -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1740" w:type="dxa"/>
          </w:tcPr>
          <w:p w14:paraId="541DB588" w14:textId="77777777" w:rsidR="00E76618" w:rsidRPr="00024A74" w:rsidRDefault="00E76618" w:rsidP="00CD7E7D">
            <w:pPr>
              <w:rPr>
                <w:rFonts w:ascii="NewBrunswick" w:hAnsi="NewBrunswick"/>
                <w:b/>
                <w:sz w:val="24"/>
                <w:lang w:val="en-US"/>
              </w:rPr>
            </w:pPr>
          </w:p>
        </w:tc>
      </w:tr>
    </w:tbl>
    <w:p w14:paraId="6ACD63D2" w14:textId="77777777" w:rsidR="00E76618" w:rsidRPr="00024A74" w:rsidRDefault="00E76618" w:rsidP="00E76618">
      <w:pPr>
        <w:spacing w:before="120" w:line="360" w:lineRule="auto"/>
        <w:ind w:right="-45"/>
        <w:jc w:val="center"/>
        <w:rPr>
          <w:b/>
          <w:sz w:val="32"/>
          <w:szCs w:val="32"/>
          <w:lang w:val="en-US"/>
        </w:rPr>
      </w:pPr>
      <w:r w:rsidRPr="00024A74">
        <w:rPr>
          <w:b/>
          <w:sz w:val="32"/>
          <w:szCs w:val="32"/>
          <w:lang w:val="en-US"/>
        </w:rPr>
        <w:t>Please read!</w:t>
      </w:r>
    </w:p>
    <w:p w14:paraId="647B7243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Count to make sure that there are </w:t>
      </w:r>
      <w:r w:rsidR="00226838" w:rsidRPr="00415D07">
        <w:rPr>
          <w:sz w:val="24"/>
          <w:szCs w:val="24"/>
          <w:lang w:val="en-US"/>
        </w:rPr>
        <w:t>5</w:t>
      </w:r>
      <w:r w:rsidRPr="00415D07">
        <w:rPr>
          <w:b/>
          <w:sz w:val="24"/>
          <w:szCs w:val="24"/>
          <w:lang w:val="en-US"/>
        </w:rPr>
        <w:t xml:space="preserve"> </w:t>
      </w:r>
      <w:r w:rsidRPr="00415D07">
        <w:rPr>
          <w:sz w:val="24"/>
          <w:szCs w:val="24"/>
          <w:lang w:val="en-US"/>
        </w:rPr>
        <w:t xml:space="preserve">pages in the question booklet </w:t>
      </w:r>
      <w:bookmarkStart w:id="0" w:name="_GoBack"/>
      <w:bookmarkEnd w:id="0"/>
    </w:p>
    <w:p w14:paraId="6EDB61A8" w14:textId="77777777" w:rsidR="001334FE" w:rsidRPr="00415D07" w:rsidRDefault="001334FE" w:rsidP="00415D07">
      <w:pPr>
        <w:numPr>
          <w:ilvl w:val="0"/>
          <w:numId w:val="1"/>
        </w:numPr>
        <w:spacing w:before="120" w:after="120" w:line="276" w:lineRule="auto"/>
        <w:ind w:left="357" w:firstLine="0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Check your name and surname on front page, and student ID number on each page, and sign each page.</w:t>
      </w:r>
    </w:p>
    <w:p w14:paraId="713E6AC1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This examination is conducted with closed books and notes. </w:t>
      </w:r>
    </w:p>
    <w:p w14:paraId="029270B8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Put all your personal belongings underneath your seat and make sure that pages of books or notebooks are not open. </w:t>
      </w:r>
    </w:p>
    <w:p w14:paraId="46FAE709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Absolutely no talking or exchanging anything (like rulers, erasers) during the exam. </w:t>
      </w:r>
    </w:p>
    <w:p w14:paraId="227E13D9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You must show all your work to get credit; you will not be given any points unless you show the details of your work (this applies even if your final answer is correct!). </w:t>
      </w:r>
    </w:p>
    <w:p w14:paraId="59CC3290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Write neatly and clearly; unreadable answers will not be given any credit.</w:t>
      </w:r>
    </w:p>
    <w:p w14:paraId="09BCAA23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If you need more writing space, use the backs of the question pages and put down the appropriate pointer marks. </w:t>
      </w:r>
    </w:p>
    <w:p w14:paraId="25D7C2CE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 xml:space="preserve">Make sure that you include units in your results. </w:t>
      </w:r>
    </w:p>
    <w:p w14:paraId="61591441" w14:textId="77777777" w:rsidR="00E76618" w:rsidRPr="00415D07" w:rsidRDefault="00E76618" w:rsidP="00415D07">
      <w:pPr>
        <w:numPr>
          <w:ilvl w:val="0"/>
          <w:numId w:val="1"/>
        </w:numPr>
        <w:spacing w:before="120" w:after="120" w:line="360" w:lineRule="auto"/>
        <w:ind w:right="-43"/>
        <w:jc w:val="both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Make sure that you label the axis and have units in your plots.</w:t>
      </w:r>
    </w:p>
    <w:p w14:paraId="316ADD07" w14:textId="77777777" w:rsidR="00415D07" w:rsidRPr="00415D07" w:rsidRDefault="00E76618" w:rsidP="00415D07">
      <w:pPr>
        <w:numPr>
          <w:ilvl w:val="0"/>
          <w:numId w:val="1"/>
        </w:numPr>
        <w:spacing w:before="120" w:after="120"/>
        <w:rPr>
          <w:sz w:val="24"/>
          <w:szCs w:val="24"/>
          <w:lang w:val="en-US"/>
        </w:rPr>
      </w:pPr>
      <w:r w:rsidRPr="00415D07">
        <w:rPr>
          <w:sz w:val="24"/>
          <w:szCs w:val="24"/>
          <w:lang w:val="en-US"/>
        </w:rPr>
        <w:t>You are not allowed to us</w:t>
      </w:r>
      <w:r w:rsidR="003D4321" w:rsidRPr="00415D07">
        <w:rPr>
          <w:sz w:val="24"/>
          <w:szCs w:val="24"/>
          <w:lang w:val="en-US"/>
        </w:rPr>
        <w:t>e calculators during this exa</w:t>
      </w:r>
      <w:r w:rsidR="004B202F" w:rsidRPr="00415D07">
        <w:rPr>
          <w:sz w:val="24"/>
          <w:szCs w:val="24"/>
          <w:lang w:val="en-US"/>
        </w:rPr>
        <w:t>m</w:t>
      </w:r>
      <w:r w:rsidR="00415D07">
        <w:rPr>
          <w:sz w:val="24"/>
          <w:szCs w:val="24"/>
          <w:lang w:val="en-US"/>
        </w:rPr>
        <w:t>.</w:t>
      </w:r>
    </w:p>
    <w:p w14:paraId="6BAE2018" w14:textId="77777777" w:rsidR="00415D07" w:rsidRPr="005B25C2" w:rsidRDefault="00415D07" w:rsidP="00415D0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  <w:lang w:val="en-US" w:eastAsia="tr-TR"/>
        </w:rPr>
        <w:sectPr w:rsidR="00415D07" w:rsidRPr="005B25C2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440" w:bottom="1440" w:left="1440" w:header="708" w:footer="708" w:gutter="0"/>
          <w:paperSrc w:first="1" w:other="1"/>
          <w:cols w:space="708" w:equalWidth="0">
            <w:col w:w="9029"/>
          </w:cols>
          <w:titlePg/>
        </w:sectPr>
      </w:pPr>
      <w:r w:rsidRPr="00415D07">
        <w:rPr>
          <w:rFonts w:ascii="Times New Roman" w:hAnsi="Times New Roman"/>
          <w:sz w:val="24"/>
          <w:szCs w:val="24"/>
          <w:lang w:val="en-US" w:eastAsia="tr-TR"/>
        </w:rPr>
        <w:t xml:space="preserve">Only the answers in the boxes will be graded and NO partial credit will be given. No points will be given to unjustified answers. Incomplete </w:t>
      </w:r>
      <w:r w:rsidR="005B25C2">
        <w:rPr>
          <w:rFonts w:ascii="Times New Roman" w:hAnsi="Times New Roman"/>
          <w:sz w:val="24"/>
          <w:szCs w:val="24"/>
          <w:lang w:val="en-US" w:eastAsia="tr-TR"/>
        </w:rPr>
        <w:t>calculations will not be graded</w:t>
      </w:r>
      <w:r w:rsidRPr="00415D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CFAE28" wp14:editId="1658F4D3">
                <wp:simplePos x="0" y="0"/>
                <wp:positionH relativeFrom="column">
                  <wp:posOffset>1722120</wp:posOffset>
                </wp:positionH>
                <wp:positionV relativeFrom="paragraph">
                  <wp:posOffset>886637</wp:posOffset>
                </wp:positionV>
                <wp:extent cx="2472690" cy="714375"/>
                <wp:effectExtent l="19050" t="19050" r="22860" b="28575"/>
                <wp:wrapNone/>
                <wp:docPr id="2368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E346" w14:textId="77777777" w:rsidR="00445AF3" w:rsidRDefault="00445AF3" w:rsidP="00E242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7CAECC78" w14:textId="77777777" w:rsidR="00445AF3" w:rsidRPr="006903AA" w:rsidRDefault="00445AF3" w:rsidP="007C62E1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  <w:t>P102</w:t>
                            </w:r>
                            <w:r w:rsidRPr="006903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tr-TR"/>
                              </w:rPr>
                              <w:t>_Index: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9" o:spid="_x0000_s1026" type="#_x0000_t202" style="position:absolute;left:0;text-align:left;margin-left:135.6pt;margin-top:69.8pt;width:194.7pt;height:5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" strokecolor="#969696" strokeweight="2.25pt">
                <v:textbox>
                  <w:txbxContent>
                    <w:p w:rsidR="00445AF3" w:rsidRDefault="00445AF3" w:rsidP="00E242F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</w:pPr>
                    </w:p>
                    <w:p w:rsidR="00445AF3" w:rsidRPr="006903AA" w:rsidRDefault="00445AF3" w:rsidP="007C62E1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  <w:t>P102</w:t>
                      </w:r>
                      <w:r w:rsidRPr="006903A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tr-TR"/>
                        </w:rPr>
                        <w:t>_Index:</w:t>
                      </w:r>
                    </w:p>
                  </w:txbxContent>
                </v:textbox>
              </v:shape>
            </w:pict>
          </mc:Fallback>
        </mc:AlternateContent>
      </w:r>
      <w:r w:rsidR="00914DCA">
        <w:rPr>
          <w:rFonts w:ascii="Times New Roman" w:hAnsi="Times New Roman"/>
          <w:sz w:val="24"/>
          <w:szCs w:val="24"/>
          <w:lang w:val="en-US" w:eastAsia="tr-TR"/>
        </w:rPr>
        <w:t>.</w:t>
      </w:r>
    </w:p>
    <w:p w14:paraId="12122EA9" w14:textId="77777777" w:rsidR="00914DCA" w:rsidRPr="00914DCA" w:rsidRDefault="00914DCA" w:rsidP="00914DCA">
      <w:pPr>
        <w:spacing w:after="120"/>
        <w:ind w:right="2835"/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 w:rsidRPr="00914DCA">
        <w:rPr>
          <w:rFonts w:asciiTheme="majorHAnsi" w:eastAsia="MS Mincho" w:hAnsiTheme="majorHAnsi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6DB4F048" wp14:editId="5172EBBF">
            <wp:simplePos x="0" y="0"/>
            <wp:positionH relativeFrom="column">
              <wp:posOffset>4114800</wp:posOffset>
            </wp:positionH>
            <wp:positionV relativeFrom="paragraph">
              <wp:posOffset>-4445</wp:posOffset>
            </wp:positionV>
            <wp:extent cx="1781175" cy="16415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0" cy="16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DCA">
        <w:rPr>
          <w:rFonts w:asciiTheme="majorHAnsi" w:hAnsiTheme="majorHAnsi"/>
          <w:b/>
          <w:noProof/>
          <w:sz w:val="24"/>
          <w:szCs w:val="24"/>
          <w:lang w:val="en-US"/>
        </w:rPr>
        <w:t>1- (25 pts)</w:t>
      </w:r>
      <w:r w:rsidRPr="00914DCA">
        <w:rPr>
          <w:rFonts w:asciiTheme="majorHAnsi" w:hAnsiTheme="majorHAnsi"/>
          <w:noProof/>
          <w:sz w:val="24"/>
          <w:szCs w:val="24"/>
          <w:lang w:val="en-US"/>
        </w:rPr>
        <w:t xml:space="preserve"> </w:t>
      </w:r>
      <w:proofErr w:type="gramStart"/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>Consider</w:t>
      </w:r>
      <w:proofErr w:type="gramEnd"/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the three point charges that are positioned at the corners of a square as shown in the figure. Give your results in terms of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Q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,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L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</w:t>
      </w:r>
      <w:proofErr w:type="gramStart"/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and </w:t>
      </w:r>
      <w:proofErr w:type="gramEnd"/>
      <w:r w:rsidRPr="00914DCA">
        <w:rPr>
          <w:rFonts w:asciiTheme="majorHAnsi" w:eastAsia="MS Mincho" w:hAnsiTheme="majorHAnsi"/>
          <w:noProof/>
          <w:position w:val="-12"/>
          <w:sz w:val="24"/>
          <w:szCs w:val="24"/>
          <w:lang w:val="en-US" w:eastAsia="en-US"/>
        </w:rPr>
        <w:object w:dxaOrig="260" w:dyaOrig="380" w14:anchorId="40CAE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9pt" o:ole="">
            <v:imagedata r:id="rId14" o:title=""/>
          </v:shape>
          <o:OLEObject Type="Embed" ProgID="Equation.3" ShapeID="_x0000_i1025" DrawAspect="Content" ObjectID="_1519027495" r:id="rId15"/>
        </w:objec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>.</w:t>
      </w:r>
    </w:p>
    <w:p w14:paraId="5E94B946" w14:textId="77777777" w:rsidR="00914DCA" w:rsidRPr="00914DCA" w:rsidRDefault="00914DCA" w:rsidP="00914DCA">
      <w:pPr>
        <w:ind w:right="2835"/>
        <w:contextualSpacing/>
        <w:jc w:val="both"/>
        <w:rPr>
          <w:rFonts w:asciiTheme="majorHAnsi" w:eastAsia="MS Mincho" w:hAnsiTheme="majorHAnsi"/>
          <w:sz w:val="24"/>
          <w:szCs w:val="24"/>
          <w:lang w:val="en-US" w:eastAsia="en-US"/>
        </w:rPr>
      </w:pP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(a) Find the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x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and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y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components of the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total electric field vector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at the empty corner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P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>?</w:t>
      </w:r>
    </w:p>
    <w:p w14:paraId="0A948EE5" w14:textId="77777777" w:rsidR="00914DCA" w:rsidRPr="00914DCA" w:rsidRDefault="00914DCA" w:rsidP="00914DCA">
      <w:pPr>
        <w:ind w:right="2835"/>
        <w:contextualSpacing/>
        <w:jc w:val="both"/>
        <w:rPr>
          <w:rFonts w:asciiTheme="majorHAnsi" w:eastAsia="MS Mincho" w:hAnsiTheme="majorHAnsi"/>
          <w:sz w:val="24"/>
          <w:szCs w:val="24"/>
          <w:lang w:val="en-US" w:eastAsia="en-US"/>
        </w:rPr>
      </w:pP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(b) Find the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x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and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y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components of the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total force vector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 xml:space="preserve"> on the point charge </w:t>
      </w:r>
      <w:r w:rsidRPr="00914DCA">
        <w:rPr>
          <w:rFonts w:asciiTheme="majorHAnsi" w:eastAsia="MS Mincho" w:hAnsiTheme="majorHAnsi"/>
          <w:b/>
          <w:sz w:val="24"/>
          <w:szCs w:val="24"/>
          <w:lang w:val="en-US" w:eastAsia="en-US"/>
        </w:rPr>
        <w:t>-2Q</w:t>
      </w:r>
      <w:r w:rsidRPr="00914DCA">
        <w:rPr>
          <w:rFonts w:asciiTheme="majorHAnsi" w:eastAsia="MS Mincho" w:hAnsiTheme="majorHAnsi"/>
          <w:sz w:val="24"/>
          <w:szCs w:val="24"/>
          <w:lang w:val="en-US" w:eastAsia="en-US"/>
        </w:rPr>
        <w:t>?</w:t>
      </w:r>
    </w:p>
    <w:p w14:paraId="003AA037" w14:textId="77777777" w:rsidR="00914DCA" w:rsidRPr="00914DCA" w:rsidRDefault="00914DCA" w:rsidP="00914DCA">
      <w:pPr>
        <w:rPr>
          <w:rFonts w:asciiTheme="majorHAnsi" w:eastAsia="MS Mincho" w:hAnsiTheme="majorHAnsi"/>
          <w:sz w:val="24"/>
          <w:szCs w:val="24"/>
          <w:lang w:val="en-US" w:eastAsia="en-US"/>
        </w:rPr>
      </w:pPr>
    </w:p>
    <w:tbl>
      <w:tblPr>
        <w:tblpPr w:leftFromText="180" w:rightFromText="180" w:vertAnchor="page" w:horzAnchor="margin" w:tblpXSpec="right" w:tblpY="4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914DCA" w:rsidRPr="00914DCA" w14:paraId="08FA2A36" w14:textId="77777777" w:rsidTr="00914DCA">
        <w:trPr>
          <w:trHeight w:val="642"/>
        </w:trPr>
        <w:tc>
          <w:tcPr>
            <w:tcW w:w="3964" w:type="dxa"/>
          </w:tcPr>
          <w:p w14:paraId="64211A39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14:paraId="64F7D80B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(a) </w:t>
            </w:r>
            <w:r w:rsidRPr="00914DCA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320" w:dyaOrig="340" w14:anchorId="42F2626E">
                <v:shape id="_x0000_i1026" type="#_x0000_t75" style="width:16pt;height:17pt" o:ole="">
                  <v:imagedata r:id="rId16" o:title=""/>
                </v:shape>
                <o:OLEObject Type="Embed" ProgID="Equation.3" ShapeID="_x0000_i1026" DrawAspect="Content" ObjectID="_1519027496" r:id="rId17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=</w:t>
            </w:r>
          </w:p>
          <w:p w14:paraId="13281656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14:paraId="03ED89C8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       </w:t>
            </w:r>
            <w:r w:rsidRPr="00914DCA">
              <w:rPr>
                <w:rFonts w:asciiTheme="majorHAnsi" w:eastAsia="MS Mincho" w:hAnsiTheme="majorHAnsi"/>
                <w:noProof/>
                <w:position w:val="-14"/>
                <w:sz w:val="24"/>
                <w:szCs w:val="24"/>
                <w:lang w:val="en-US" w:eastAsia="en-US"/>
              </w:rPr>
              <w:object w:dxaOrig="300" w:dyaOrig="380" w14:anchorId="67B6E7DB">
                <v:shape id="_x0000_i1027" type="#_x0000_t75" style="width:15pt;height:19pt" o:ole="">
                  <v:imagedata r:id="rId18" o:title=""/>
                </v:shape>
                <o:OLEObject Type="Embed" ProgID="Equation.3" ShapeID="_x0000_i1027" DrawAspect="Content" ObjectID="_1519027497" r:id="rId19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>=</w:t>
            </w:r>
          </w:p>
          <w:p w14:paraId="4ACB7B66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14:paraId="7B49C54D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(b) </w:t>
            </w:r>
            <w:r w:rsidRPr="00914DCA">
              <w:rPr>
                <w:rFonts w:asciiTheme="majorHAnsi" w:eastAsia="MS Mincho" w:hAnsiTheme="majorHAnsi"/>
                <w:noProof/>
                <w:position w:val="-10"/>
                <w:sz w:val="24"/>
                <w:szCs w:val="24"/>
                <w:lang w:val="en-US" w:eastAsia="en-US"/>
              </w:rPr>
              <w:object w:dxaOrig="260" w:dyaOrig="340" w14:anchorId="6EE9AADA">
                <v:shape id="_x0000_i1028" type="#_x0000_t75" style="width:13pt;height:17pt" o:ole="">
                  <v:imagedata r:id="rId20" o:title=""/>
                </v:shape>
                <o:OLEObject Type="Embed" ProgID="Equation.3" ShapeID="_x0000_i1028" DrawAspect="Content" ObjectID="_1519027498" r:id="rId21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= </w:t>
            </w:r>
          </w:p>
          <w:p w14:paraId="58232597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14:paraId="5765ED31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 xml:space="preserve">       </w:t>
            </w:r>
            <w:r w:rsidRPr="00914DCA">
              <w:rPr>
                <w:rFonts w:asciiTheme="majorHAnsi" w:eastAsia="MS Mincho" w:hAnsiTheme="majorHAnsi"/>
                <w:noProof/>
                <w:position w:val="-14"/>
                <w:sz w:val="24"/>
                <w:szCs w:val="24"/>
                <w:lang w:val="en-US" w:eastAsia="en-US"/>
              </w:rPr>
              <w:object w:dxaOrig="260" w:dyaOrig="380" w14:anchorId="154C556C">
                <v:shape id="_x0000_i1029" type="#_x0000_t75" style="width:13pt;height:19pt" o:ole="">
                  <v:imagedata r:id="rId22" o:title=""/>
                </v:shape>
                <o:OLEObject Type="Embed" ProgID="Equation.3" ShapeID="_x0000_i1029" DrawAspect="Content" ObjectID="_1519027499" r:id="rId23"/>
              </w:object>
            </w:r>
            <w:r w:rsidRPr="00914DCA"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  <w:t>=</w:t>
            </w:r>
          </w:p>
          <w:p w14:paraId="7C495ABF" w14:textId="77777777" w:rsidR="00914DCA" w:rsidRPr="00914DCA" w:rsidRDefault="00914DCA" w:rsidP="00914DCA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  <w:p w14:paraId="252B4B72" w14:textId="77777777" w:rsidR="00914DCA" w:rsidRPr="00914DCA" w:rsidRDefault="00914DCA" w:rsidP="000701C1">
            <w:pPr>
              <w:rPr>
                <w:rFonts w:asciiTheme="majorHAnsi" w:eastAsia="MS Mincho" w:hAnsiTheme="majorHAnsi"/>
                <w:noProof/>
                <w:sz w:val="24"/>
                <w:szCs w:val="24"/>
                <w:lang w:val="en-US" w:eastAsia="en-US"/>
              </w:rPr>
            </w:pPr>
          </w:p>
        </w:tc>
      </w:tr>
    </w:tbl>
    <w:p w14:paraId="00320C46" w14:textId="77777777" w:rsidR="00914DCA" w:rsidRPr="00914DCA" w:rsidRDefault="00914DCA" w:rsidP="00914DCA">
      <w:pPr>
        <w:rPr>
          <w:rFonts w:ascii="Cambria" w:eastAsia="MS Mincho" w:hAnsi="Cambria"/>
          <w:sz w:val="24"/>
          <w:szCs w:val="24"/>
          <w:lang w:val="en-US" w:eastAsia="en-US"/>
        </w:rPr>
      </w:pPr>
    </w:p>
    <w:p w14:paraId="1B0D84D1" w14:textId="77777777" w:rsidR="00B62017" w:rsidRDefault="00B62017" w:rsidP="002F5C07">
      <w:pPr>
        <w:spacing w:after="120"/>
        <w:jc w:val="both"/>
        <w:rPr>
          <w:noProof/>
          <w:lang w:val="en-US"/>
        </w:rPr>
      </w:pPr>
    </w:p>
    <w:p w14:paraId="70ACFFEB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37E2D93A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4B44D7B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40D1F21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6701EB6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76571144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053E6627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5E190CD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797CEFDF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90B3153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D702BF9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353BBBB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E55F1B1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225D755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0C2D562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2D80F3F5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71BD24C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15F94B7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AD8E190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0D5203D1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E692CBD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3E610E6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C2310E8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184C8DD1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4BE95661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51A39DB4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0CE5F3C3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CC52C7F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6348E7DD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7EF4007E" w14:textId="16951AEE" w:rsidR="00914DCA" w:rsidRPr="00914DCA" w:rsidRDefault="00914DCA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C75DD30" wp14:editId="40B342D2">
            <wp:simplePos x="0" y="0"/>
            <wp:positionH relativeFrom="column">
              <wp:posOffset>4029075</wp:posOffset>
            </wp:positionH>
            <wp:positionV relativeFrom="paragraph">
              <wp:posOffset>135255</wp:posOffset>
            </wp:positionV>
            <wp:extent cx="2088573" cy="2552700"/>
            <wp:effectExtent l="0" t="0" r="6985" b="0"/>
            <wp:wrapNone/>
            <wp:docPr id="19" name="Picture 19" descr="Description: Macintosh HD:Users:miskin:Desktop:mt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iskin:Desktop:mt2.ep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7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val="en-US"/>
        </w:rPr>
        <w:t>2</w:t>
      </w:r>
      <w:r w:rsidRPr="00914DCA">
        <w:rPr>
          <w:rFonts w:asciiTheme="majorHAnsi" w:hAnsiTheme="majorHAnsi"/>
          <w:b/>
          <w:noProof/>
          <w:sz w:val="24"/>
          <w:szCs w:val="24"/>
          <w:lang w:val="en-US"/>
        </w:rPr>
        <w:t>- (25 pts)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Assume the entire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yz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-plane (that is the plane perpendicular to the plane of this paper) is uniformly charged with a surface charge density </w:t>
      </w:r>
      <w:r w:rsidRPr="00914DCA">
        <w:rPr>
          <w:rFonts w:ascii="Cambria" w:eastAsia="MS Mincho" w:hAnsi="Cambria"/>
          <w:noProof/>
          <w:position w:val="-6"/>
          <w:sz w:val="24"/>
          <w:szCs w:val="24"/>
          <w:lang w:val="en-US" w:eastAsia="en-US"/>
        </w:rPr>
        <w:object w:dxaOrig="260" w:dyaOrig="240" w14:anchorId="38173799">
          <v:shape id="_x0000_i1030" type="#_x0000_t75" style="width:13pt;height:12pt" o:ole="">
            <v:imagedata r:id="rId25" o:title=""/>
          </v:shape>
          <o:OLEObject Type="Embed" ProgID="Equation.3" ShapeID="_x0000_i1030" DrawAspect="Content" ObjectID="_1519027500" r:id="rId26"/>
        </w:objec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 xml:space="preserve"> 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=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C &gt; 0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, and a uniformly charged spherical </w:t>
      </w:r>
      <w:r w:rsidR="00E169E6">
        <w:rPr>
          <w:rFonts w:ascii="Cambria" w:eastAsia="MS Mincho" w:hAnsi="Cambria"/>
          <w:sz w:val="24"/>
          <w:szCs w:val="24"/>
          <w:lang w:val="en-US" w:eastAsia="en-US"/>
        </w:rPr>
        <w:t>insulator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with radius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is positioned away from the plane at a distance of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3R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>. Assume the coordinates for the center of the sphere is (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x = 3R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,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y = 0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). </w:t>
      </w:r>
    </w:p>
    <w:p w14:paraId="71C3E199" w14:textId="77777777" w:rsidR="00914DCA" w:rsidRPr="00914DCA" w:rsidRDefault="00914DCA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</w:p>
    <w:p w14:paraId="1FAE14EA" w14:textId="77777777" w:rsidR="00E169E6" w:rsidRDefault="00914DCA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If the total electric field is measured to be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0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at (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x = 4R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,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y = 0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>) then</w:t>
      </w:r>
      <w:r w:rsidR="00602C61"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</w:p>
    <w:p w14:paraId="67D1975D" w14:textId="77777777" w:rsidR="00E169E6" w:rsidRDefault="00E169E6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</w:p>
    <w:p w14:paraId="5C971C8C" w14:textId="7EF65584" w:rsidR="00E169E6" w:rsidRDefault="00E169E6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(a) </w:t>
      </w:r>
      <w:proofErr w:type="gramStart"/>
      <w:r>
        <w:rPr>
          <w:rFonts w:ascii="Cambria" w:eastAsia="MS Mincho" w:hAnsi="Cambria"/>
          <w:sz w:val="24"/>
          <w:szCs w:val="24"/>
          <w:lang w:val="en-US" w:eastAsia="en-US"/>
        </w:rPr>
        <w:t>first</w:t>
      </w:r>
      <w:proofErr w:type="gramEnd"/>
      <w:r>
        <w:rPr>
          <w:rFonts w:ascii="Cambria" w:eastAsia="MS Mincho" w:hAnsi="Cambria"/>
          <w:sz w:val="24"/>
          <w:szCs w:val="24"/>
          <w:lang w:val="en-US" w:eastAsia="en-US"/>
        </w:rPr>
        <w:t xml:space="preserve"> find the volume charge density </w:t>
      </w:r>
      <w:r w:rsidR="006E7980" w:rsidRPr="006E7980">
        <w:rPr>
          <w:rFonts w:ascii="Cambria" w:eastAsia="MS Mincho" w:hAnsi="Cambria"/>
          <w:position w:val="-10"/>
          <w:sz w:val="24"/>
          <w:szCs w:val="24"/>
          <w:lang w:val="en-US" w:eastAsia="en-US"/>
        </w:rPr>
        <w:object w:dxaOrig="240" w:dyaOrig="260" w14:anchorId="6CB1E04A">
          <v:shape id="_x0000_i1034" type="#_x0000_t75" style="width:12pt;height:13pt" o:ole="">
            <v:imagedata r:id="rId27" o:title=""/>
          </v:shape>
          <o:OLEObject Type="Embed" ProgID="Equation.3" ShapeID="_x0000_i1034" DrawAspect="Content" ObjectID="_1519027501" r:id="rId28"/>
        </w:object>
      </w:r>
      <w:r>
        <w:rPr>
          <w:rFonts w:ascii="Cambria" w:eastAsia="MS Mincho" w:hAnsi="Cambria"/>
          <w:sz w:val="24"/>
          <w:szCs w:val="24"/>
          <w:lang w:val="en-US" w:eastAsia="en-US"/>
        </w:rPr>
        <w:t xml:space="preserve"> of the sphere</w:t>
      </w:r>
    </w:p>
    <w:p w14:paraId="2C2F05CC" w14:textId="77777777" w:rsidR="00E169E6" w:rsidRDefault="00E169E6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</w:p>
    <w:p w14:paraId="02B2A64B" w14:textId="6FAC67EF" w:rsidR="00914DCA" w:rsidRPr="00914DCA" w:rsidRDefault="00E169E6" w:rsidP="00914DCA">
      <w:pPr>
        <w:ind w:right="2778"/>
        <w:rPr>
          <w:rFonts w:ascii="Cambria" w:eastAsia="MS Mincho" w:hAnsi="Cambria"/>
          <w:sz w:val="24"/>
          <w:szCs w:val="24"/>
          <w:lang w:val="en-US" w:eastAsia="en-US"/>
        </w:rPr>
      </w:pPr>
      <w:r>
        <w:rPr>
          <w:rFonts w:ascii="Cambria" w:eastAsia="MS Mincho" w:hAnsi="Cambria"/>
          <w:sz w:val="24"/>
          <w:szCs w:val="24"/>
          <w:lang w:val="en-US" w:eastAsia="en-US"/>
        </w:rPr>
        <w:t xml:space="preserve">(b) and then </w:t>
      </w:r>
      <w:r w:rsidR="00914DCA"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find the </w:t>
      </w:r>
      <w:r w:rsidR="00914DCA"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x</w:t>
      </w:r>
      <w:r w:rsidR="00914DCA"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and </w:t>
      </w:r>
      <w:r w:rsidR="00914DCA"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y</w:t>
      </w:r>
      <w:r w:rsidR="00914DCA"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components of the total electric field vector at (</w:t>
      </w:r>
      <w:r w:rsidR="00914DCA"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x = 3R</w:t>
      </w:r>
      <w:r w:rsidR="00914DCA"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, </w:t>
      </w:r>
      <w:r w:rsidR="00914DCA"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y = R/2</w:t>
      </w:r>
      <w:r w:rsidR="00914DCA" w:rsidRPr="00914DCA">
        <w:rPr>
          <w:rFonts w:ascii="Cambria" w:eastAsia="MS Mincho" w:hAnsi="Cambria"/>
          <w:sz w:val="24"/>
          <w:szCs w:val="24"/>
          <w:lang w:val="en-US" w:eastAsia="en-US"/>
        </w:rPr>
        <w:t>).</w:t>
      </w:r>
    </w:p>
    <w:p w14:paraId="1AA23A87" w14:textId="77777777" w:rsidR="00914DCA" w:rsidRPr="00914DCA" w:rsidRDefault="00914DCA" w:rsidP="00914DCA">
      <w:pPr>
        <w:ind w:left="720" w:right="2778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</w:p>
    <w:tbl>
      <w:tblPr>
        <w:tblpPr w:leftFromText="180" w:rightFromText="180" w:vertAnchor="page" w:horzAnchor="page" w:tblpX="6628" w:tblpY="6121"/>
        <w:tblW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</w:tblGrid>
      <w:tr w:rsidR="00914DCA" w:rsidRPr="00914DCA" w14:paraId="2116B605" w14:textId="77777777" w:rsidTr="00914DCA">
        <w:trPr>
          <w:trHeight w:val="2304"/>
        </w:trPr>
        <w:tc>
          <w:tcPr>
            <w:tcW w:w="4314" w:type="dxa"/>
          </w:tcPr>
          <w:p w14:paraId="0A9D6977" w14:textId="77777777" w:rsidR="00E169E6" w:rsidRDefault="00E169E6" w:rsidP="00914DCA">
            <w:pPr>
              <w:ind w:left="36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14:paraId="5CAC181F" w14:textId="1D7D946D" w:rsidR="00914DCA" w:rsidRDefault="00E169E6" w:rsidP="00E169E6">
            <w:pPr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r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(a) </w:t>
            </w:r>
            <w:r w:rsidR="006E7980" w:rsidRPr="006E7980">
              <w:rPr>
                <w:rFonts w:ascii="Cambria" w:eastAsia="MS Mincho" w:hAnsi="Cambria"/>
                <w:position w:val="-10"/>
                <w:sz w:val="24"/>
                <w:szCs w:val="24"/>
                <w:lang w:val="en-US" w:eastAsia="en-US"/>
              </w:rPr>
              <w:object w:dxaOrig="240" w:dyaOrig="260" w14:anchorId="386083D0">
                <v:shape id="_x0000_i1035" type="#_x0000_t75" style="width:12pt;height:13pt" o:ole="">
                  <v:imagedata r:id="rId29" o:title=""/>
                </v:shape>
                <o:OLEObject Type="Embed" ProgID="Equation.3" ShapeID="_x0000_i1035" DrawAspect="Content" ObjectID="_1519027502" r:id="rId30"/>
              </w:object>
            </w:r>
            <w:r w:rsidR="006E7980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>=</w:t>
            </w:r>
          </w:p>
          <w:p w14:paraId="65CC71DF" w14:textId="6F39772A" w:rsidR="00E169E6" w:rsidRDefault="00E169E6" w:rsidP="00914DCA">
            <w:pPr>
              <w:ind w:left="36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14:paraId="0715AE4D" w14:textId="77777777" w:rsidR="00E169E6" w:rsidRPr="00914DCA" w:rsidRDefault="00E169E6" w:rsidP="00914DCA">
            <w:pPr>
              <w:ind w:left="36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14:paraId="51264E41" w14:textId="441C271F" w:rsidR="00914DCA" w:rsidRPr="00914DCA" w:rsidRDefault="00914DCA" w:rsidP="00602C61">
            <w:pPr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 </w:t>
            </w:r>
            <w:r w:rsidR="00E169E6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>(b)</w:t>
            </w:r>
            <w:r w:rsidRPr="00914DCA">
              <w:rPr>
                <w:rFonts w:ascii="Cambria" w:eastAsia="MS Mincho" w:hAnsi="Cambria"/>
                <w:noProof/>
                <w:position w:val="-10"/>
                <w:sz w:val="24"/>
                <w:szCs w:val="24"/>
                <w:lang w:val="en-US" w:eastAsia="en-US"/>
              </w:rPr>
              <w:object w:dxaOrig="320" w:dyaOrig="340" w14:anchorId="6DBCC318">
                <v:shape id="_x0000_i1031" type="#_x0000_t75" style="width:16pt;height:17pt" o:ole="">
                  <v:imagedata r:id="rId31" o:title=""/>
                </v:shape>
                <o:OLEObject Type="Embed" ProgID="Equation.3" ShapeID="_x0000_i1031" DrawAspect="Content" ObjectID="_1519027503" r:id="rId32"/>
              </w:object>
            </w: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= </w:t>
            </w:r>
          </w:p>
          <w:p w14:paraId="4594EA28" w14:textId="77777777" w:rsidR="00914DCA" w:rsidRPr="00914DCA" w:rsidRDefault="00914DCA" w:rsidP="00914DCA">
            <w:pPr>
              <w:ind w:left="720"/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</w:p>
          <w:p w14:paraId="7CE7D280" w14:textId="77777777" w:rsidR="00602C61" w:rsidRDefault="00602C61" w:rsidP="00602C61">
            <w:pPr>
              <w:rPr>
                <w:rFonts w:ascii="Cambria" w:eastAsia="MS Mincho" w:hAnsi="Cambria"/>
                <w:noProof/>
                <w:position w:val="-14"/>
                <w:sz w:val="24"/>
                <w:szCs w:val="24"/>
                <w:lang w:val="en-US" w:eastAsia="en-US"/>
              </w:rPr>
            </w:pPr>
            <w:r>
              <w:rPr>
                <w:rFonts w:ascii="Cambria" w:eastAsia="MS Mincho" w:hAnsi="Cambria"/>
                <w:noProof/>
                <w:position w:val="-14"/>
                <w:sz w:val="24"/>
                <w:szCs w:val="24"/>
                <w:lang w:val="en-US" w:eastAsia="en-US"/>
              </w:rPr>
              <w:t xml:space="preserve"> </w:t>
            </w:r>
          </w:p>
          <w:p w14:paraId="64836DC3" w14:textId="77777777" w:rsidR="00914DCA" w:rsidRPr="00914DCA" w:rsidRDefault="00914DCA" w:rsidP="00602C61">
            <w:pPr>
              <w:rPr>
                <w:rFonts w:ascii="Cambria" w:eastAsia="MS Mincho" w:hAnsi="Cambria"/>
                <w:sz w:val="24"/>
                <w:szCs w:val="24"/>
                <w:lang w:val="en-US" w:eastAsia="en-US"/>
              </w:rPr>
            </w:pPr>
            <w:r w:rsidRPr="00914DCA">
              <w:rPr>
                <w:rFonts w:ascii="Cambria" w:eastAsia="MS Mincho" w:hAnsi="Cambria"/>
                <w:noProof/>
                <w:position w:val="-14"/>
                <w:sz w:val="24"/>
                <w:szCs w:val="24"/>
                <w:lang w:val="en-US" w:eastAsia="en-US"/>
              </w:rPr>
              <w:object w:dxaOrig="340" w:dyaOrig="400" w14:anchorId="7D9559BD">
                <v:shape id="_x0000_i1032" type="#_x0000_t75" style="width:17pt;height:20pt" o:ole="">
                  <v:imagedata r:id="rId33" o:title=""/>
                </v:shape>
                <o:OLEObject Type="Embed" ProgID="Equation.3" ShapeID="_x0000_i1032" DrawAspect="Content" ObjectID="_1519027504" r:id="rId34"/>
              </w:object>
            </w:r>
            <w:r w:rsidRPr="00914DCA">
              <w:rPr>
                <w:rFonts w:ascii="Cambria" w:eastAsia="MS Mincho" w:hAnsi="Cambria"/>
                <w:sz w:val="24"/>
                <w:szCs w:val="24"/>
                <w:lang w:val="en-US" w:eastAsia="en-US"/>
              </w:rPr>
              <w:t xml:space="preserve">= </w:t>
            </w:r>
          </w:p>
        </w:tc>
      </w:tr>
    </w:tbl>
    <w:p w14:paraId="7F51B208" w14:textId="77777777" w:rsidR="00914DCA" w:rsidRPr="00914DCA" w:rsidRDefault="00914DCA" w:rsidP="00914DCA">
      <w:pPr>
        <w:ind w:right="2778"/>
        <w:contextualSpacing/>
        <w:rPr>
          <w:rFonts w:ascii="Cambria" w:eastAsia="MS Mincho" w:hAnsi="Cambria"/>
          <w:sz w:val="24"/>
          <w:szCs w:val="24"/>
          <w:lang w:val="en-US" w:eastAsia="en-US"/>
        </w:rPr>
      </w:pP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Give your results in terms of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C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, </w: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R</w:t>
      </w:r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 </w:t>
      </w:r>
      <w:proofErr w:type="gramStart"/>
      <w:r w:rsidRPr="00914DCA">
        <w:rPr>
          <w:rFonts w:ascii="Cambria" w:eastAsia="MS Mincho" w:hAnsi="Cambria"/>
          <w:sz w:val="24"/>
          <w:szCs w:val="24"/>
          <w:lang w:val="en-US" w:eastAsia="en-US"/>
        </w:rPr>
        <w:t xml:space="preserve">and </w:t>
      </w:r>
      <w:proofErr w:type="gramEnd"/>
      <w:r w:rsidRPr="00914DCA">
        <w:rPr>
          <w:rFonts w:asciiTheme="majorHAnsi" w:eastAsia="MS Mincho" w:hAnsiTheme="majorHAnsi"/>
          <w:b/>
          <w:noProof/>
          <w:position w:val="-14"/>
          <w:sz w:val="24"/>
          <w:szCs w:val="24"/>
          <w:lang w:val="en-US" w:eastAsia="en-US"/>
        </w:rPr>
        <w:object w:dxaOrig="300" w:dyaOrig="440" w14:anchorId="65A0A8C2">
          <v:shape id="_x0000_i1033" type="#_x0000_t75" style="width:15pt;height:22pt" o:ole="">
            <v:imagedata r:id="rId35" o:title=""/>
          </v:shape>
          <o:OLEObject Type="Embed" ProgID="Equation.3" ShapeID="_x0000_i1033" DrawAspect="Content" ObjectID="_1519027505" r:id="rId36"/>
        </w:object>
      </w:r>
      <w:r w:rsidRPr="00914DCA">
        <w:rPr>
          <w:rFonts w:ascii="Cambria" w:eastAsia="MS Mincho" w:hAnsi="Cambria"/>
          <w:b/>
          <w:sz w:val="24"/>
          <w:szCs w:val="24"/>
          <w:lang w:val="en-US" w:eastAsia="en-US"/>
        </w:rPr>
        <w:t>.</w:t>
      </w:r>
    </w:p>
    <w:p w14:paraId="7C27E366" w14:textId="77777777" w:rsidR="00914DCA" w:rsidRDefault="00914DCA" w:rsidP="002F5C07">
      <w:pPr>
        <w:spacing w:after="120"/>
        <w:jc w:val="both"/>
        <w:rPr>
          <w:noProof/>
          <w:lang w:val="en-US"/>
        </w:rPr>
      </w:pPr>
    </w:p>
    <w:p w14:paraId="214BC20F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7260729E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791A07F0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76AF7BCB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452D1375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6D503AF4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39F29F79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2BDCB01D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4C5D0321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274DE47A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7242EDD7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0CAB42ED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21332E47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43832BC4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1A32CD1B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29F3428D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744CE879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457F4E36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3FE848F5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4D43A297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36C14E8D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30EF4CF1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67678B98" w14:textId="77777777" w:rsidR="00602C61" w:rsidRDefault="00602C61" w:rsidP="002F5C07">
      <w:pPr>
        <w:spacing w:after="120"/>
        <w:jc w:val="both"/>
        <w:rPr>
          <w:noProof/>
          <w:lang w:val="en-US"/>
        </w:rPr>
      </w:pPr>
    </w:p>
    <w:p w14:paraId="0A634274" w14:textId="77777777" w:rsidR="00602C61" w:rsidRDefault="00602C61" w:rsidP="002F5C07">
      <w:pPr>
        <w:spacing w:after="120"/>
        <w:jc w:val="both"/>
        <w:rPr>
          <w:noProof/>
          <w:lang w:val="en-US"/>
        </w:rPr>
      </w:pPr>
    </w:p>
    <w:p w14:paraId="1CF915C3" w14:textId="77777777" w:rsidR="004A63B1" w:rsidRDefault="004A63B1" w:rsidP="002F5C07">
      <w:pPr>
        <w:spacing w:after="120"/>
        <w:jc w:val="both"/>
        <w:rPr>
          <w:noProof/>
          <w:lang w:val="en-US"/>
        </w:rPr>
      </w:pPr>
    </w:p>
    <w:p w14:paraId="50E9AA50" w14:textId="77777777" w:rsidR="004A63B1" w:rsidRPr="006E7980" w:rsidRDefault="004A63B1" w:rsidP="004A63B1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E7980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lastRenderedPageBreak/>
        <w:t xml:space="preserve">3- (25 pts) </w:t>
      </w:r>
      <w:proofErr w:type="gramStart"/>
      <w:r w:rsidRPr="006E7980">
        <w:rPr>
          <w:rFonts w:ascii="Arial" w:hAnsi="Arial" w:cs="Arial"/>
          <w:color w:val="000000" w:themeColor="text1"/>
          <w:sz w:val="24"/>
          <w:szCs w:val="24"/>
        </w:rPr>
        <w:t>Only</w:t>
      </w:r>
      <w:proofErr w:type="gramEnd"/>
      <w:r w:rsidRPr="006E7980">
        <w:rPr>
          <w:rFonts w:ascii="Arial" w:hAnsi="Arial" w:cs="Arial"/>
          <w:color w:val="000000" w:themeColor="text1"/>
          <w:sz w:val="24"/>
          <w:szCs w:val="24"/>
        </w:rPr>
        <w:t xml:space="preserve"> the answers in the boxes will be graded and NO partial credit will be given. No points will be given to </w:t>
      </w:r>
      <w:r w:rsidRPr="006E7980">
        <w:rPr>
          <w:rFonts w:ascii="Arial" w:eastAsia="ヒラギノ角ゴ Pro W3" w:hAnsi="Arial" w:cs="Arial"/>
          <w:color w:val="000000" w:themeColor="text1"/>
          <w:sz w:val="24"/>
          <w:szCs w:val="24"/>
          <w:lang w:eastAsia="en-US"/>
        </w:rPr>
        <w:t xml:space="preserve">unjustified answers. </w:t>
      </w:r>
      <w:r w:rsidRPr="006E7980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t>Incomplete calculations will not be graded.</w:t>
      </w:r>
    </w:p>
    <w:p w14:paraId="2F379CF3" w14:textId="77777777" w:rsidR="004A63B1" w:rsidRDefault="004A63B1" w:rsidP="004A63B1">
      <w:pPr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038CE09C" w14:textId="77777777" w:rsidR="004A63B1" w:rsidRPr="004A63B1" w:rsidRDefault="00852CFE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  <w:r>
        <w:rPr>
          <w:rFonts w:ascii="Arial" w:eastAsia="MS Mincho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7197A" wp14:editId="700B1B31">
                <wp:simplePos x="0" y="0"/>
                <wp:positionH relativeFrom="column">
                  <wp:posOffset>4047822</wp:posOffset>
                </wp:positionH>
                <wp:positionV relativeFrom="paragraph">
                  <wp:posOffset>395957</wp:posOffset>
                </wp:positionV>
                <wp:extent cx="1504950" cy="762971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62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84D3" w14:textId="77777777" w:rsidR="004A63B1" w:rsidRDefault="004A63B1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A11AF4" w14:textId="000BC5B2" w:rsidR="004E2E2E" w:rsidRPr="004E2E2E" w:rsidRDefault="004E2E2E">
                            <w:pPr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8.75pt;margin-top:31.2pt;width:118.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" fillcolor="white [3201]" strokeweight=".5pt">
                <v:textbox>
                  <w:txbxContent>
                    <w:p w14:paraId="313E84D3" w14:textId="77777777" w:rsidR="004A63B1" w:rsidRDefault="004A63B1">
                      <w:pPr>
                        <w:rPr>
                          <w:lang w:val="tr-TR"/>
                        </w:rPr>
                      </w:pPr>
                    </w:p>
                    <w:p w14:paraId="60A11AF4" w14:textId="000BC5B2" w:rsidR="004E2E2E" w:rsidRPr="004E2E2E" w:rsidRDefault="004E2E2E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(a) How much energy (in mili-joules, mJ) is needed to place +1 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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C charge at each corner of an equilateral triangle with sides of length 0.25 m? (k = 1 / 4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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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0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= 9 x 10</w:t>
      </w:r>
      <w:r w:rsidR="004A63B1" w:rsidRPr="004A63B1">
        <w:rPr>
          <w:rFonts w:ascii="Arial" w:eastAsia="MS Mincho" w:hAnsi="Arial" w:cs="Arial"/>
          <w:sz w:val="24"/>
          <w:szCs w:val="24"/>
          <w:vertAlign w:val="superscript"/>
          <w:lang w:val="en-US" w:eastAsia="en-US"/>
        </w:rPr>
        <w:t>9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Nm</w:t>
      </w:r>
      <w:r w:rsidR="004A63B1" w:rsidRPr="004A63B1">
        <w:rPr>
          <w:rFonts w:ascii="Arial" w:eastAsia="MS Mincho" w:hAnsi="Arial" w:cs="Arial"/>
          <w:sz w:val="24"/>
          <w:szCs w:val="24"/>
          <w:vertAlign w:val="super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/ C</w:t>
      </w:r>
      <w:r w:rsidR="004A63B1" w:rsidRPr="004A63B1">
        <w:rPr>
          <w:rFonts w:ascii="Arial" w:eastAsia="MS Mincho" w:hAnsi="Arial" w:cs="Arial"/>
          <w:sz w:val="24"/>
          <w:szCs w:val="24"/>
          <w:vertAlign w:val="super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1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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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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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</w:t>
      </w:r>
      <w:r w:rsidR="004A63B1" w:rsidRPr="004A63B1">
        <w:rPr>
          <w:rFonts w:ascii="Symbol" w:eastAsia="MS Mincho" w:hAnsi="Symbol" w:cs="Arial"/>
          <w:sz w:val="24"/>
          <w:szCs w:val="24"/>
          <w:lang w:val="en-US" w:eastAsia="en-US"/>
        </w:rPr>
        <w:t></w:t>
      </w:r>
      <w:r w:rsidR="004A63B1" w:rsidRPr="004A63B1">
        <w:rPr>
          <w:rFonts w:ascii="Arial" w:eastAsia="MS Mincho" w:hAnsi="Arial" w:cs="Arial"/>
          <w:sz w:val="24"/>
          <w:szCs w:val="24"/>
          <w:vertAlign w:val="superscript"/>
          <w:lang w:val="en-US" w:eastAsia="en-US"/>
        </w:rPr>
        <w:t>-6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)</w:t>
      </w:r>
    </w:p>
    <w:p w14:paraId="4E917B57" w14:textId="77777777" w:rsidR="004A63B1" w:rsidRPr="004A63B1" w:rsidRDefault="004A63B1" w:rsidP="004A63B1">
      <w:pPr>
        <w:ind w:left="360"/>
        <w:contextualSpacing/>
        <w:rPr>
          <w:rFonts w:ascii="Arial" w:eastAsia="MS Mincho" w:hAnsi="Arial" w:cs="Arial"/>
          <w:b/>
          <w:sz w:val="24"/>
          <w:szCs w:val="24"/>
          <w:lang w:val="en-US" w:eastAsia="en-US"/>
        </w:rPr>
      </w:pPr>
    </w:p>
    <w:p w14:paraId="3E359B10" w14:textId="77777777" w:rsidR="004A63B1" w:rsidRPr="004A63B1" w:rsidRDefault="004A63B1" w:rsidP="004A63B1">
      <w:pPr>
        <w:ind w:left="360"/>
        <w:contextualSpacing/>
        <w:rPr>
          <w:rFonts w:ascii="Arial" w:eastAsia="MS Mincho" w:hAnsi="Arial" w:cs="Arial"/>
          <w:b/>
          <w:sz w:val="24"/>
          <w:szCs w:val="24"/>
          <w:lang w:val="en-US" w:eastAsia="en-US"/>
        </w:rPr>
      </w:pPr>
      <w:r w:rsidRPr="004A63B1">
        <w:rPr>
          <w:rFonts w:ascii="Arial" w:eastAsia="MS Mincho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2276573E" wp14:editId="30FDADD5">
            <wp:extent cx="1621645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14" cy="12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8237" w14:textId="77777777" w:rsidR="004A63B1" w:rsidRPr="004A63B1" w:rsidRDefault="004A63B1" w:rsidP="004A63B1">
      <w:pPr>
        <w:rPr>
          <w:rFonts w:ascii="Arial" w:eastAsia="MS Mincho" w:hAnsi="Arial" w:cs="Arial"/>
          <w:b/>
          <w:sz w:val="24"/>
          <w:szCs w:val="24"/>
          <w:lang w:val="en-US" w:eastAsia="en-US"/>
        </w:rPr>
      </w:pPr>
    </w:p>
    <w:p w14:paraId="41B243CF" w14:textId="77777777" w:rsidR="004A63B1" w:rsidRPr="004A63B1" w:rsidRDefault="004A63B1" w:rsidP="004A63B1">
      <w:pPr>
        <w:rPr>
          <w:rFonts w:ascii="Arial" w:eastAsia="MS Mincho" w:hAnsi="Arial" w:cs="Arial"/>
          <w:b/>
          <w:sz w:val="24"/>
          <w:szCs w:val="24"/>
          <w:lang w:val="en-US" w:eastAsia="en-US"/>
        </w:rPr>
      </w:pPr>
    </w:p>
    <w:p w14:paraId="6EE02F24" w14:textId="77777777" w:rsidR="004A63B1" w:rsidRPr="004A63B1" w:rsidRDefault="00852CFE" w:rsidP="004A63B1">
      <w:pPr>
        <w:contextualSpacing/>
        <w:jc w:val="both"/>
        <w:rPr>
          <w:rFonts w:ascii="Arial" w:eastAsia="MS Mincho" w:hAnsi="Arial" w:cs="Arial"/>
          <w:sz w:val="24"/>
          <w:szCs w:val="24"/>
          <w:lang w:val="en-US" w:eastAsia="en-US"/>
        </w:rPr>
      </w:pPr>
      <w:r>
        <w:rPr>
          <w:rFonts w:ascii="Arial" w:eastAsia="MS Mincho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282B9" wp14:editId="6E5DAB7A">
                <wp:simplePos x="0" y="0"/>
                <wp:positionH relativeFrom="column">
                  <wp:posOffset>3886200</wp:posOffset>
                </wp:positionH>
                <wp:positionV relativeFrom="paragraph">
                  <wp:posOffset>806450</wp:posOffset>
                </wp:positionV>
                <wp:extent cx="1828800" cy="1257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A5E805" w14:textId="77777777" w:rsid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AB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BA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  <w:p w14:paraId="3CC2B3BA" w14:textId="77777777" w:rsid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 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AC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 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CA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  <w:p w14:paraId="1475AAFC" w14:textId="77777777" w:rsid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AD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DA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  <w:p w14:paraId="012D32CF" w14:textId="77777777" w:rsid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BC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CB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  <w:p w14:paraId="3E02D796" w14:textId="77777777" w:rsid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BD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DB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  <w:p w14:paraId="0E156BAA" w14:textId="77777777" w:rsidR="00852CFE" w:rsidRPr="00852CFE" w:rsidRDefault="00852CFE" w:rsidP="00852CFE">
                            <w:pP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CD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 xml:space="preserve">=             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V</w:t>
                            </w:r>
                            <w:r w:rsidRPr="004A63B1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>DC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vertAlign w:val="subscript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val="en-US" w:eastAsia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306pt;margin-top:63.5pt;width:2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" fillcolor="window" strokeweight=".5pt">
                <v:textbox>
                  <w:txbxContent>
                    <w:p w:rsid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AB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BA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  <w:p w:rsid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 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AC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 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CA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  <w:p w:rsid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AD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DA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  <w:p w:rsid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BC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CB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  <w:p w:rsid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BD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DB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  <w:p w:rsidR="00852CFE" w:rsidRPr="00852CFE" w:rsidRDefault="00852CFE" w:rsidP="00852CFE">
                      <w:pP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</w:pP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CD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 xml:space="preserve">=             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V</w:t>
                      </w:r>
                      <w:r w:rsidRPr="004A63B1"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>DC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vertAlign w:val="subscript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lang w:val="en-US" w:eastAsia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(b) Consider four points A, B, C, and D whose geometrical locations correspond to the corners of a square with sides of length 1 mm. Calculate the potential differences (in mV)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AB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BA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AC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CA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AD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DA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BC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CB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BD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DB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CD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V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DC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between the points in a uniform electric field of 3 V/m parallel to the two sides (and perpendicular to the other two) of the square. </w:t>
      </w:r>
    </w:p>
    <w:p w14:paraId="297D7B34" w14:textId="77777777" w:rsidR="004A63B1" w:rsidRPr="004A63B1" w:rsidRDefault="004A63B1" w:rsidP="004A63B1">
      <w:pPr>
        <w:ind w:left="360"/>
        <w:contextualSpacing/>
        <w:rPr>
          <w:rFonts w:ascii="Arial" w:eastAsia="MS Mincho" w:hAnsi="Arial" w:cs="Arial"/>
          <w:b/>
          <w:sz w:val="24"/>
          <w:szCs w:val="24"/>
          <w:lang w:val="en-US" w:eastAsia="en-US"/>
        </w:rPr>
      </w:pPr>
      <w:r w:rsidRPr="004A63B1">
        <w:rPr>
          <w:rFonts w:ascii="Arial" w:eastAsia="MS Mincho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1A8850F9" wp14:editId="7A97186D">
            <wp:extent cx="1981200" cy="11111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7" cy="11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4EEF" w14:textId="77777777" w:rsidR="004A63B1" w:rsidRPr="004A63B1" w:rsidRDefault="004A63B1" w:rsidP="004A63B1">
      <w:pPr>
        <w:ind w:left="360"/>
        <w:contextualSpacing/>
        <w:rPr>
          <w:rFonts w:ascii="Arial" w:eastAsia="MS Mincho" w:hAnsi="Arial" w:cs="Arial"/>
          <w:b/>
          <w:sz w:val="24"/>
          <w:szCs w:val="24"/>
          <w:lang w:val="en-US" w:eastAsia="en-US"/>
        </w:rPr>
      </w:pPr>
    </w:p>
    <w:p w14:paraId="7D9D06E1" w14:textId="77777777" w:rsidR="004E2E2E" w:rsidRDefault="004E2E2E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</w:p>
    <w:p w14:paraId="0C1DE0B3" w14:textId="77777777" w:rsidR="004E2E2E" w:rsidRDefault="004E2E2E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</w:p>
    <w:p w14:paraId="7141E959" w14:textId="77777777" w:rsidR="004E2E2E" w:rsidRDefault="004E2E2E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</w:p>
    <w:p w14:paraId="08A1EFA0" w14:textId="77777777" w:rsidR="00852CFE" w:rsidRDefault="00852CFE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</w:p>
    <w:p w14:paraId="47727D01" w14:textId="6D42EB46" w:rsidR="004A63B1" w:rsidRDefault="00A76ED0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  <w:r>
        <w:rPr>
          <w:rFonts w:asciiTheme="majorHAnsi" w:hAnsiTheme="majorHAnsi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6A160AAA" wp14:editId="599D332E">
            <wp:simplePos x="0" y="0"/>
            <wp:positionH relativeFrom="column">
              <wp:posOffset>3411220</wp:posOffset>
            </wp:positionH>
            <wp:positionV relativeFrom="paragraph">
              <wp:posOffset>746869</wp:posOffset>
            </wp:positionV>
            <wp:extent cx="2335505" cy="1924201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05" cy="192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(c) Two thin concentric spherical metal shells of radius R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and R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with R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&gt; R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carry charges 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and 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, respectively. The charge of the outer shell 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&lt; 0 is greater than the inner shell charge 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&gt; 0 in magnitude (|Q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| &gt; Q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). Plot how the potential behaves as a function of radial distance r qualitatively by using physical arguments for every region</w:t>
      </w:r>
      <w:r>
        <w:rPr>
          <w:rFonts w:ascii="Arial" w:eastAsia="MS Mincho" w:hAnsi="Arial" w:cs="Arial"/>
          <w:sz w:val="24"/>
          <w:szCs w:val="24"/>
          <w:lang w:val="en-US" w:eastAsia="en-US"/>
        </w:rPr>
        <w:t>.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</w:t>
      </w:r>
    </w:p>
    <w:p w14:paraId="0E326BD4" w14:textId="77777777" w:rsidR="004A63B1" w:rsidRPr="004A63B1" w:rsidRDefault="004A63B1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(i) 0 </w:t>
      </w:r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&lt;</m:t>
        </m:r>
      </m:oMath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r </w:t>
      </w:r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≤</m:t>
        </m:r>
      </m:oMath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R</w:t>
      </w:r>
      <w:r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, </w:t>
      </w:r>
    </w:p>
    <w:p w14:paraId="3F5F5D09" w14:textId="77777777" w:rsidR="004A63B1" w:rsidRPr="004A63B1" w:rsidRDefault="004A63B1" w:rsidP="004A63B1">
      <w:pPr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>(ii) R</w:t>
      </w:r>
      <w:r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1</w:t>
      </w:r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</w:t>
      </w:r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≤</m:t>
        </m:r>
      </m:oMath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r </w:t>
      </w:r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≤</m:t>
        </m:r>
      </m:oMath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R</w:t>
      </w:r>
      <w:r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, and </w:t>
      </w:r>
    </w:p>
    <w:p w14:paraId="229CAFDF" w14:textId="66DB2E0B" w:rsidR="00852CFE" w:rsidRPr="00A76ED0" w:rsidRDefault="00A76ED0" w:rsidP="00A76ED0">
      <w:pPr>
        <w:tabs>
          <w:tab w:val="left" w:pos="7064"/>
        </w:tabs>
        <w:contextualSpacing/>
        <w:rPr>
          <w:rFonts w:ascii="Arial" w:eastAsia="MS Mincho" w:hAnsi="Arial" w:cs="Arial"/>
          <w:sz w:val="24"/>
          <w:szCs w:val="24"/>
          <w:lang w:val="en-US" w:eastAsia="en-US"/>
        </w:rPr>
      </w:pPr>
      <w:r>
        <w:rPr>
          <w:rFonts w:ascii="Arial" w:eastAsia="MS Mincho" w:hAnsi="Arial" w:cs="Arial"/>
          <w:sz w:val="24"/>
          <w:szCs w:val="24"/>
          <w:lang w:val="en-US" w:eastAsia="en-US"/>
        </w:rPr>
        <w:t>(ii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>i) R</w:t>
      </w:r>
      <w:r w:rsidR="004A63B1" w:rsidRPr="004A63B1">
        <w:rPr>
          <w:rFonts w:ascii="Arial" w:eastAsia="MS Mincho" w:hAnsi="Arial" w:cs="Arial"/>
          <w:sz w:val="24"/>
          <w:szCs w:val="24"/>
          <w:vertAlign w:val="subscript"/>
          <w:lang w:val="en-US" w:eastAsia="en-US"/>
        </w:rPr>
        <w:t>2</w:t>
      </w:r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</w:t>
      </w:r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≤</m:t>
        </m:r>
      </m:oMath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 </w:t>
      </w:r>
      <w:proofErr w:type="gramStart"/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r </w:t>
      </w:r>
      <w:proofErr w:type="gramEnd"/>
      <m:oMath>
        <m:r>
          <w:rPr>
            <w:rFonts w:ascii="Cambria Math" w:eastAsia="MS Mincho" w:hAnsi="Cambria Math" w:cs="Arial"/>
            <w:sz w:val="24"/>
            <w:szCs w:val="24"/>
            <w:lang w:val="en-US" w:eastAsia="en-US"/>
          </w:rPr>
          <m:t>&lt;∞</m:t>
        </m:r>
      </m:oMath>
      <w:r w:rsidR="004A63B1" w:rsidRPr="004A63B1">
        <w:rPr>
          <w:rFonts w:ascii="Arial" w:eastAsia="MS Mincho" w:hAnsi="Arial" w:cs="Arial"/>
          <w:sz w:val="24"/>
          <w:szCs w:val="24"/>
          <w:lang w:val="en-US" w:eastAsia="en-US"/>
        </w:rPr>
        <w:t xml:space="preserve">. </w:t>
      </w:r>
      <w:r w:rsidR="006E7980">
        <w:rPr>
          <w:rFonts w:ascii="Arial" w:eastAsia="MS Mincho" w:hAnsi="Arial" w:cs="Arial"/>
          <w:sz w:val="24"/>
          <w:szCs w:val="24"/>
          <w:lang w:val="en-US" w:eastAsia="en-US"/>
        </w:rPr>
        <w:tab/>
      </w:r>
    </w:p>
    <w:p w14:paraId="7013D3BA" w14:textId="58165EE2" w:rsidR="00852CFE" w:rsidRPr="006E7980" w:rsidRDefault="006E7980" w:rsidP="006E7980">
      <w:pPr>
        <w:tabs>
          <w:tab w:val="left" w:pos="3761"/>
        </w:tabs>
        <w:ind w:right="3798"/>
        <w:jc w:val="both"/>
        <w:rPr>
          <w:rFonts w:asciiTheme="majorHAnsi" w:hAnsiTheme="majorHAnsi"/>
          <w:noProof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w:t xml:space="preserve">                                                                  </w:t>
      </w:r>
    </w:p>
    <w:p w14:paraId="43AE7EFB" w14:textId="77777777" w:rsidR="00852CFE" w:rsidRDefault="00852CFE" w:rsidP="004E2E2E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7A644827" w14:textId="38B9BF08" w:rsidR="006E7980" w:rsidRDefault="006E7980" w:rsidP="006E7980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7430F461" w14:textId="3D8C31F7" w:rsidR="006E7980" w:rsidRDefault="006E7980" w:rsidP="006E7980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75F45CA2" w14:textId="77777777" w:rsidR="00A76ED0" w:rsidRDefault="00A76ED0" w:rsidP="006E7980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3A929D66" w14:textId="77777777" w:rsidR="00A76ED0" w:rsidRDefault="00A76ED0" w:rsidP="006E7980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25AD3723" w14:textId="77777777" w:rsidR="00A76ED0" w:rsidRDefault="00A76ED0" w:rsidP="006E7980">
      <w:pPr>
        <w:ind w:right="3798"/>
        <w:jc w:val="both"/>
        <w:rPr>
          <w:rFonts w:asciiTheme="majorHAnsi" w:hAnsiTheme="majorHAnsi"/>
          <w:b/>
          <w:noProof/>
          <w:sz w:val="24"/>
          <w:szCs w:val="24"/>
          <w:lang w:val="en-US"/>
        </w:rPr>
      </w:pPr>
    </w:p>
    <w:p w14:paraId="37BED240" w14:textId="067B01C2" w:rsidR="004A63B1" w:rsidRPr="004A63B1" w:rsidRDefault="006E7980" w:rsidP="006E7980">
      <w:pPr>
        <w:ind w:right="3798"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73600" behindDoc="1" locked="0" layoutInCell="1" allowOverlap="1" wp14:anchorId="67E51C6C" wp14:editId="37FF2A72">
            <wp:simplePos x="0" y="0"/>
            <wp:positionH relativeFrom="column">
              <wp:posOffset>3608070</wp:posOffset>
            </wp:positionH>
            <wp:positionV relativeFrom="paragraph">
              <wp:posOffset>-42545</wp:posOffset>
            </wp:positionV>
            <wp:extent cx="2159000" cy="1962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B1">
        <w:rPr>
          <w:rFonts w:asciiTheme="majorHAnsi" w:hAnsiTheme="majorHAnsi"/>
          <w:b/>
          <w:noProof/>
          <w:sz w:val="24"/>
          <w:szCs w:val="24"/>
          <w:lang w:val="en-US"/>
        </w:rPr>
        <w:t>4</w:t>
      </w:r>
      <w:r w:rsidR="004A63B1" w:rsidRPr="00914DCA">
        <w:rPr>
          <w:rFonts w:asciiTheme="majorHAnsi" w:hAnsiTheme="majorHAnsi"/>
          <w:b/>
          <w:noProof/>
          <w:sz w:val="24"/>
          <w:szCs w:val="24"/>
          <w:lang w:val="en-US"/>
        </w:rPr>
        <w:t>- (25 pts)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 A paralel-plate capacitor is constructed from two square plates of sides L and seperation d. Initially the space between plates contains only air (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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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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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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vertAlign w:val="subscript"/>
          <w:lang w:val="tr-TR" w:eastAsia="en-US"/>
        </w:rPr>
        <w:t>0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)  The capasitor is charged by a batery providing constant voltage V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vertAlign w:val="subscript"/>
          <w:lang w:val="tr-TR" w:eastAsia="en-US"/>
        </w:rPr>
        <w:t>0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. A material of dielectric constant </w:t>
      </w:r>
      <w:r w:rsidR="004A63B1" w:rsidRPr="004A63B1">
        <w:rPr>
          <w:rFonts w:ascii="Symbol" w:eastAsiaTheme="minorHAnsi" w:hAnsi="Symbol" w:cstheme="minorBidi"/>
          <w:sz w:val="22"/>
          <w:szCs w:val="22"/>
          <w:lang w:val="tr-TR" w:eastAsia="en-US"/>
        </w:rPr>
        <w:t>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=7</w:t>
      </w:r>
      <w:r w:rsidR="00852CF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 is </w:t>
      </w:r>
      <w:proofErr w:type="gramStart"/>
      <w:r w:rsidR="00852CF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inserted  into</w:t>
      </w:r>
      <w:proofErr w:type="gramEnd"/>
      <w:r w:rsidR="00852CF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 the capac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itor as shown in the figure. </w:t>
      </w:r>
    </w:p>
    <w:p w14:paraId="2E94AB5B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187E8E30" w14:textId="77777777" w:rsidR="004A63B1" w:rsidRPr="004A63B1" w:rsidRDefault="00852CF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F5311" wp14:editId="1D825AE4">
                <wp:simplePos x="0" y="0"/>
                <wp:positionH relativeFrom="column">
                  <wp:posOffset>2028825</wp:posOffset>
                </wp:positionH>
                <wp:positionV relativeFrom="paragraph">
                  <wp:posOffset>203835</wp:posOffset>
                </wp:positionV>
                <wp:extent cx="145732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3F2F" w14:textId="77777777" w:rsidR="004E2E2E" w:rsidRDefault="004E2E2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11BBF98" w14:textId="77777777" w:rsidR="004E2E2E" w:rsidRPr="004E2E2E" w:rsidRDefault="00852CFE">
                            <w:pPr>
                              <w:rPr>
                                <w:lang w:val="tr-TR"/>
                              </w:rPr>
                            </w:pPr>
                            <w:r w:rsidRPr="008B0183">
                              <w:rPr>
                                <w:position w:val="-32"/>
                                <w:sz w:val="24"/>
                                <w:szCs w:val="24"/>
                                <w:lang w:val="tr-TR"/>
                              </w:rPr>
                              <w:object w:dxaOrig="560" w:dyaOrig="760" w14:anchorId="5884D69E">
                                <v:shape id="_x0000_i1036" type="#_x0000_t75" style="width:25pt;height:34pt" o:ole="">
                                  <v:imagedata r:id="rId41" o:title=""/>
                                </v:shape>
                                <o:OLEObject Type="Embed" ProgID="Equation.3" ShapeID="_x0000_i1036" DrawAspect="Content" ObjectID="_1519027506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left:0;text-align:left;margin-left:159.75pt;margin-top:16.05pt;width:11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" fillcolor="white [3201]" strokeweight=".5pt">
                <v:textbox>
                  <w:txbxContent>
                    <w:p w:rsidR="004E2E2E" w:rsidRDefault="004E2E2E">
                      <w:pPr>
                        <w:rPr>
                          <w:lang w:val="tr-TR"/>
                        </w:rPr>
                      </w:pPr>
                    </w:p>
                    <w:p w:rsidR="004E2E2E" w:rsidRPr="004E2E2E" w:rsidRDefault="00852CFE">
                      <w:pPr>
                        <w:rPr>
                          <w:lang w:val="tr-TR"/>
                        </w:rPr>
                      </w:pPr>
                      <w:r w:rsidRPr="008B0183">
                        <w:rPr>
                          <w:position w:val="-32"/>
                          <w:sz w:val="24"/>
                          <w:szCs w:val="24"/>
                          <w:lang w:val="tr-TR"/>
                        </w:rPr>
                        <w:object w:dxaOrig="560" w:dyaOrig="760">
                          <v:shape id="_x0000_i1036" type="#_x0000_t75" style="width:24.7pt;height:33.5pt" o:ole="">
                            <v:imagedata r:id="rId43" o:title=""/>
                          </v:shape>
                          <o:OLEObject Type="Embed" ProgID="Equation.3" ShapeID="_x0000_i1036" DrawAspect="Content" ObjectID="_1519025032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E2E2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 (a) </w:t>
      </w:r>
      <w:r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Find the capac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itance of the device before and after the dielectric was inserted.</w:t>
      </w:r>
    </w:p>
    <w:p w14:paraId="4A218FE5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49A1079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2576A1FD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53312AF2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20495D0F" w14:textId="77777777" w:rsidR="004E2E2E" w:rsidRDefault="004E2E2E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3983C571" w14:textId="77777777" w:rsidR="008B0183" w:rsidRDefault="008B0183" w:rsidP="004E2E2E">
      <w:pPr>
        <w:spacing w:after="200" w:line="276" w:lineRule="auto"/>
        <w:ind w:right="379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F3A5459" w14:textId="77777777" w:rsidR="00852CFE" w:rsidRDefault="00852CFE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4BC29B12" w14:textId="77777777" w:rsidR="00852CFE" w:rsidRDefault="00852CFE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3C3D8FC" w14:textId="77777777" w:rsidR="00852CFE" w:rsidRDefault="00852CFE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B67EE0D" w14:textId="77777777" w:rsidR="004A63B1" w:rsidRDefault="000701C1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(b</w:t>
      </w:r>
      <w:r w:rsidR="004E2E2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) 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Calculate the total charge  </w:t>
      </w:r>
      <w:r w:rsidR="00852CFE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on the capac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itor before and after the dielectric was inserted.</w:t>
      </w:r>
    </w:p>
    <w:p w14:paraId="2D242C89" w14:textId="77777777" w:rsidR="008B0183" w:rsidRPr="004A63B1" w:rsidRDefault="008B0183" w:rsidP="008B018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9AA5" wp14:editId="7F6A8028">
                <wp:simplePos x="0" y="0"/>
                <wp:positionH relativeFrom="column">
                  <wp:posOffset>3905249</wp:posOffset>
                </wp:positionH>
                <wp:positionV relativeFrom="paragraph">
                  <wp:posOffset>38735</wp:posOffset>
                </wp:positionV>
                <wp:extent cx="1857375" cy="580390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A5BBE" w14:textId="77777777" w:rsidR="008B0183" w:rsidRPr="008B0183" w:rsidRDefault="006E7980" w:rsidP="008B0183">
                            <w:pPr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B0183">
                              <w:rPr>
                                <w:position w:val="-32"/>
                                <w:sz w:val="24"/>
                                <w:szCs w:val="24"/>
                                <w:lang w:val="tr-TR"/>
                              </w:rPr>
                              <w:object w:dxaOrig="560" w:dyaOrig="760" w14:anchorId="7B2A4FB9">
                                <v:shape id="_x0000_i1037" type="#_x0000_t75" style="width:28pt;height:38pt" o:ole="">
                                  <v:imagedata r:id="rId45" o:title=""/>
                                </v:shape>
                                <o:OLEObject Type="Embed" ProgID="Equation.3" ShapeID="_x0000_i1037" DrawAspect="Content" ObjectID="_1519027507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07.5pt;margin-top:3.05pt;width:146.25pt;height:45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" fillcolor="white [3201]" strokeweight=".5pt">
                <v:textbox style="mso-fit-shape-to-text:t">
                  <w:txbxContent>
                    <w:p w14:paraId="004A5BBE" w14:textId="77777777" w:rsidR="008B0183" w:rsidRPr="008B0183" w:rsidRDefault="006E7980" w:rsidP="008B0183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8B0183">
                        <w:rPr>
                          <w:position w:val="-32"/>
                          <w:sz w:val="24"/>
                          <w:szCs w:val="24"/>
                          <w:lang w:val="tr-TR"/>
                        </w:rPr>
                        <w:object w:dxaOrig="560" w:dyaOrig="760" w14:anchorId="7B2A4FB9">
                          <v:shape id="_x0000_i1037" type="#_x0000_t75" style="width:28pt;height:38pt" o:ole="">
                            <v:imagedata r:id="rId45" o:title=""/>
                          </v:shape>
                          <o:OLEObject Type="Embed" ProgID="Equation.3" ShapeID="_x0000_i1037" DrawAspect="Content" ObjectID="_1519027507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FCD4601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61038414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5EEEECCC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EFF3FC7" w14:textId="77777777" w:rsidR="00852CFE" w:rsidRDefault="00852CF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713E7DD2" w14:textId="77777777" w:rsidR="00852CFE" w:rsidRDefault="00852CF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56DDAE7" w14:textId="77777777" w:rsidR="004A63B1" w:rsidRPr="004A63B1" w:rsidRDefault="004E2E2E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(</w:t>
      </w:r>
      <w:r w:rsidR="000701C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 xml:space="preserve">) 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Canculate the enery stored o</w:t>
      </w:r>
      <w:r w:rsidR="008B0183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n the capac</w:t>
      </w:r>
      <w:r w:rsidR="004A63B1" w:rsidRPr="004A63B1">
        <w:rPr>
          <w:rFonts w:asciiTheme="minorHAnsi" w:eastAsiaTheme="minorHAnsi" w:hAnsiTheme="minorHAnsi" w:cstheme="minorBidi"/>
          <w:sz w:val="22"/>
          <w:szCs w:val="22"/>
          <w:lang w:val="tr-TR" w:eastAsia="en-US"/>
        </w:rPr>
        <w:t>itor before and after the dielectric was inserted.</w:t>
      </w:r>
    </w:p>
    <w:p w14:paraId="62737BE6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38507" wp14:editId="6ED3392E">
                <wp:simplePos x="0" y="0"/>
                <wp:positionH relativeFrom="column">
                  <wp:posOffset>3971290</wp:posOffset>
                </wp:positionH>
                <wp:positionV relativeFrom="paragraph">
                  <wp:posOffset>20320</wp:posOffset>
                </wp:positionV>
                <wp:extent cx="570865" cy="65659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65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45448" w14:textId="77777777" w:rsidR="008B0183" w:rsidRPr="008B0183" w:rsidRDefault="000701C1" w:rsidP="008B0183">
                            <w:pPr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0701C1">
                              <w:rPr>
                                <w:position w:val="-38"/>
                                <w:sz w:val="24"/>
                                <w:szCs w:val="24"/>
                                <w:lang w:val="tr-TR"/>
                              </w:rPr>
                              <w:object w:dxaOrig="600" w:dyaOrig="880" w14:anchorId="214174BB">
                                <v:shape id="_x0000_i1038" type="#_x0000_t75" style="width:30pt;height:44pt" o:ole="">
                                  <v:imagedata r:id="rId48" o:title=""/>
                                </v:shape>
                                <o:OLEObject Type="Embed" ProgID="Equation.3" ShapeID="_x0000_i1038" DrawAspect="Content" ObjectID="_1519027508" r:id="rId4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1" type="#_x0000_t202" style="position:absolute;left:0;text-align:left;margin-left:312.7pt;margin-top:1.6pt;width:144.75pt;height:5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" fillcolor="window" strokeweight=".5pt">
                <v:textbox style="mso-fit-shape-to-text:t">
                  <w:txbxContent>
                    <w:p w:rsidR="008B0183" w:rsidRPr="008B0183" w:rsidRDefault="000701C1" w:rsidP="008B0183">
                      <w:pPr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0701C1">
                        <w:rPr>
                          <w:position w:val="-38"/>
                          <w:sz w:val="24"/>
                          <w:szCs w:val="24"/>
                          <w:lang w:val="tr-TR"/>
                        </w:rPr>
                        <w:object w:dxaOrig="600" w:dyaOrig="880">
                          <v:shape id="_x0000_i1038" type="#_x0000_t75" style="width:30pt;height:44pt" o:ole="">
                            <v:imagedata r:id="rId50" o:title=""/>
                          </v:shape>
                          <o:OLEObject Type="Embed" ProgID="Equation.3" ShapeID="_x0000_i1038" DrawAspect="Content" ObjectID="_1519025034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365184D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5861EB1B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3F85604C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7ACC1641" w14:textId="77777777" w:rsidR="008B0183" w:rsidRDefault="008B0183" w:rsidP="004E2E2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027EA2DE" w14:textId="77777777" w:rsidR="004A63B1" w:rsidRPr="004A63B1" w:rsidRDefault="004A63B1" w:rsidP="004A63B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4F3ADDD0" w14:textId="77777777" w:rsidR="004A63B1" w:rsidRPr="004A63B1" w:rsidRDefault="004A63B1" w:rsidP="004A63B1">
      <w:pPr>
        <w:spacing w:after="200" w:line="276" w:lineRule="auto"/>
        <w:ind w:left="720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205C5320" w14:textId="77777777" w:rsidR="004A63B1" w:rsidRPr="004A63B1" w:rsidRDefault="004A63B1" w:rsidP="004A63B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10EDC5F3" w14:textId="77777777" w:rsidR="004A63B1" w:rsidRPr="002F5C07" w:rsidRDefault="004A63B1" w:rsidP="002F5C07">
      <w:pPr>
        <w:spacing w:after="120"/>
        <w:jc w:val="both"/>
        <w:rPr>
          <w:noProof/>
          <w:lang w:val="en-US"/>
        </w:rPr>
      </w:pPr>
    </w:p>
    <w:sectPr w:rsidR="004A63B1" w:rsidRPr="002F5C07" w:rsidSect="00573845">
      <w:headerReference w:type="default" r:id="rId52"/>
      <w:headerReference w:type="first" r:id="rId53"/>
      <w:footerReference w:type="first" r:id="rId54"/>
      <w:pgSz w:w="11909" w:h="16834" w:code="9"/>
      <w:pgMar w:top="1440" w:right="1440" w:bottom="1440" w:left="1440" w:header="708" w:footer="708" w:gutter="0"/>
      <w:paperSrc w:first="1" w:other="1"/>
      <w:cols w:space="708" w:equalWidth="0">
        <w:col w:w="902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73B9" w14:textId="77777777" w:rsidR="001276EF" w:rsidRDefault="001276EF">
      <w:r>
        <w:separator/>
      </w:r>
    </w:p>
  </w:endnote>
  <w:endnote w:type="continuationSeparator" w:id="0">
    <w:p w14:paraId="0AB9C50F" w14:textId="77777777" w:rsidR="001276EF" w:rsidRDefault="0012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Brunswi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0CFC" w14:textId="77777777" w:rsidR="00445AF3" w:rsidRPr="00CF3DD1" w:rsidRDefault="00445AF3" w:rsidP="00CF3DD1">
    <w:pPr>
      <w:pStyle w:val="Footer"/>
    </w:pPr>
    <w:r>
      <w:rPr>
        <w:rStyle w:val="PageNumber"/>
        <w:b/>
        <w:snapToGrid w:val="0"/>
        <w:lang w:eastAsia="en-US"/>
      </w:rPr>
      <w:t xml:space="preserve">Page </w:t>
    </w:r>
    <w:r>
      <w:rPr>
        <w:rStyle w:val="PageNumber"/>
        <w:b/>
        <w:snapToGrid w:val="0"/>
        <w:lang w:eastAsia="en-US"/>
      </w:rPr>
      <w:fldChar w:fldCharType="begin"/>
    </w:r>
    <w:r>
      <w:rPr>
        <w:rStyle w:val="PageNumber"/>
        <w:b/>
        <w:snapToGrid w:val="0"/>
        <w:lang w:eastAsia="en-US"/>
      </w:rPr>
      <w:instrText xml:space="preserve"> PAGE </w:instrText>
    </w:r>
    <w:r>
      <w:rPr>
        <w:rStyle w:val="PageNumber"/>
        <w:b/>
        <w:snapToGrid w:val="0"/>
        <w:lang w:eastAsia="en-US"/>
      </w:rPr>
      <w:fldChar w:fldCharType="separate"/>
    </w:r>
    <w:r w:rsidR="0050604D">
      <w:rPr>
        <w:rStyle w:val="PageNumber"/>
        <w:b/>
        <w:noProof/>
        <w:snapToGrid w:val="0"/>
        <w:lang w:eastAsia="en-US"/>
      </w:rPr>
      <w:t>3</w:t>
    </w:r>
    <w:r>
      <w:rPr>
        <w:rStyle w:val="PageNumber"/>
        <w:b/>
        <w:snapToGrid w:val="0"/>
        <w:lang w:eastAsia="en-US"/>
      </w:rPr>
      <w:fldChar w:fldCharType="end"/>
    </w:r>
    <w:r>
      <w:rPr>
        <w:rStyle w:val="PageNumber"/>
        <w:b/>
        <w:snapToGrid w:val="0"/>
        <w:lang w:eastAsia="en-US"/>
      </w:rPr>
      <w:t xml:space="preserve"> of 5                                                            </w:t>
    </w:r>
    <w:r>
      <w:rPr>
        <w:rStyle w:val="PageNumber"/>
        <w:snapToGrid w:val="0"/>
        <w:lang w:eastAsia="en-US"/>
      </w:rPr>
      <w:t xml:space="preserve">Solution continues on the back side of the page   </w:t>
    </w:r>
    <w:r>
      <w:rPr>
        <w:rStyle w:val="PageNumber"/>
        <w:b/>
        <w:snapToGrid w:val="0"/>
        <w:lang w:eastAsia="en-US"/>
      </w:rPr>
      <w:t xml:space="preserve">Yes □   </w:t>
    </w:r>
    <w:proofErr w:type="gramStart"/>
    <w:r>
      <w:rPr>
        <w:rStyle w:val="PageNumber"/>
        <w:b/>
        <w:snapToGrid w:val="0"/>
        <w:lang w:eastAsia="en-US"/>
      </w:rPr>
      <w:t>No  □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05" w:type="dxa"/>
      <w:tblLook w:val="04A0" w:firstRow="1" w:lastRow="0" w:firstColumn="1" w:lastColumn="0" w:noHBand="0" w:noVBand="1"/>
    </w:tblPr>
    <w:tblGrid>
      <w:gridCol w:w="1526"/>
      <w:gridCol w:w="1559"/>
      <w:gridCol w:w="1418"/>
      <w:gridCol w:w="1701"/>
      <w:gridCol w:w="1701"/>
    </w:tblGrid>
    <w:tr w:rsidR="00914DCA" w14:paraId="60B63A19" w14:textId="77777777" w:rsidTr="00914DCA">
      <w:trPr>
        <w:trHeight w:val="340"/>
      </w:trPr>
      <w:tc>
        <w:tcPr>
          <w:tcW w:w="1526" w:type="dxa"/>
        </w:tcPr>
        <w:p w14:paraId="1E99C18F" w14:textId="77777777" w:rsidR="00914DCA" w:rsidRDefault="00914DCA">
          <w:pPr>
            <w:pStyle w:val="Footer"/>
          </w:pPr>
          <w:r>
            <w:t>1</w:t>
          </w:r>
        </w:p>
      </w:tc>
      <w:tc>
        <w:tcPr>
          <w:tcW w:w="1559" w:type="dxa"/>
        </w:tcPr>
        <w:p w14:paraId="0BA35236" w14:textId="77777777" w:rsidR="00914DCA" w:rsidRDefault="00914DCA">
          <w:pPr>
            <w:pStyle w:val="Footer"/>
          </w:pPr>
          <w:r>
            <w:t>2</w:t>
          </w:r>
        </w:p>
      </w:tc>
      <w:tc>
        <w:tcPr>
          <w:tcW w:w="1418" w:type="dxa"/>
        </w:tcPr>
        <w:p w14:paraId="13958B21" w14:textId="77777777" w:rsidR="00914DCA" w:rsidRDefault="00914DCA">
          <w:pPr>
            <w:pStyle w:val="Footer"/>
          </w:pPr>
          <w:r>
            <w:t>3</w:t>
          </w:r>
        </w:p>
      </w:tc>
      <w:tc>
        <w:tcPr>
          <w:tcW w:w="1701" w:type="dxa"/>
        </w:tcPr>
        <w:p w14:paraId="6B073C97" w14:textId="77777777" w:rsidR="00914DCA" w:rsidRDefault="00914DCA">
          <w:pPr>
            <w:pStyle w:val="Footer"/>
          </w:pPr>
          <w:r>
            <w:t>4</w:t>
          </w:r>
        </w:p>
      </w:tc>
      <w:tc>
        <w:tcPr>
          <w:tcW w:w="1701" w:type="dxa"/>
        </w:tcPr>
        <w:p w14:paraId="0FAC5143" w14:textId="77777777" w:rsidR="00914DCA" w:rsidRDefault="00914DCA">
          <w:pPr>
            <w:pStyle w:val="Footer"/>
          </w:pPr>
          <w:r>
            <w:t>TOTAL</w:t>
          </w:r>
        </w:p>
      </w:tc>
    </w:tr>
    <w:tr w:rsidR="00914DCA" w14:paraId="7F85262A" w14:textId="77777777" w:rsidTr="00914DCA">
      <w:trPr>
        <w:trHeight w:val="340"/>
      </w:trPr>
      <w:tc>
        <w:tcPr>
          <w:tcW w:w="1526" w:type="dxa"/>
        </w:tcPr>
        <w:p w14:paraId="49DFCB37" w14:textId="77777777" w:rsidR="00914DCA" w:rsidRDefault="00914DCA">
          <w:pPr>
            <w:pStyle w:val="Footer"/>
          </w:pPr>
        </w:p>
      </w:tc>
      <w:tc>
        <w:tcPr>
          <w:tcW w:w="1559" w:type="dxa"/>
        </w:tcPr>
        <w:p w14:paraId="2983D9AB" w14:textId="77777777" w:rsidR="00914DCA" w:rsidRDefault="00914DCA">
          <w:pPr>
            <w:pStyle w:val="Footer"/>
          </w:pPr>
        </w:p>
      </w:tc>
      <w:tc>
        <w:tcPr>
          <w:tcW w:w="1418" w:type="dxa"/>
        </w:tcPr>
        <w:p w14:paraId="4242430C" w14:textId="77777777" w:rsidR="00914DCA" w:rsidRDefault="00914DCA">
          <w:pPr>
            <w:pStyle w:val="Footer"/>
          </w:pPr>
        </w:p>
      </w:tc>
      <w:tc>
        <w:tcPr>
          <w:tcW w:w="1701" w:type="dxa"/>
        </w:tcPr>
        <w:p w14:paraId="0312F99B" w14:textId="77777777" w:rsidR="00914DCA" w:rsidRDefault="00914DCA">
          <w:pPr>
            <w:pStyle w:val="Footer"/>
          </w:pPr>
        </w:p>
      </w:tc>
      <w:tc>
        <w:tcPr>
          <w:tcW w:w="1701" w:type="dxa"/>
        </w:tcPr>
        <w:p w14:paraId="09FE6569" w14:textId="77777777" w:rsidR="00914DCA" w:rsidRDefault="00914DCA">
          <w:pPr>
            <w:pStyle w:val="Footer"/>
          </w:pPr>
        </w:p>
      </w:tc>
    </w:tr>
  </w:tbl>
  <w:p w14:paraId="321612DC" w14:textId="77777777" w:rsidR="00445AF3" w:rsidRDefault="00445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E2A" w14:textId="77777777" w:rsidR="00445AF3" w:rsidRDefault="00445AF3" w:rsidP="00B01C5D">
    <w:pPr>
      <w:pStyle w:val="Footer"/>
    </w:pPr>
    <w:r w:rsidRPr="00C65E66">
      <w:rPr>
        <w:rStyle w:val="PageNumber"/>
        <w:b/>
        <w:snapToGrid w:val="0"/>
        <w:color w:val="999999"/>
        <w:lang w:eastAsia="en-US"/>
      </w:rPr>
      <w:t xml:space="preserve">Page </w:t>
    </w:r>
    <w:r w:rsidRPr="00C65E66">
      <w:rPr>
        <w:rStyle w:val="PageNumber"/>
        <w:b/>
        <w:snapToGrid w:val="0"/>
        <w:color w:val="999999"/>
        <w:lang w:eastAsia="en-US"/>
      </w:rPr>
      <w:fldChar w:fldCharType="begin"/>
    </w:r>
    <w:r w:rsidRPr="00C65E66">
      <w:rPr>
        <w:rStyle w:val="PageNumber"/>
        <w:b/>
        <w:snapToGrid w:val="0"/>
        <w:color w:val="999999"/>
        <w:lang w:eastAsia="en-US"/>
      </w:rPr>
      <w:instrText xml:space="preserve"> PAGE </w:instrText>
    </w:r>
    <w:r w:rsidRPr="00C65E66">
      <w:rPr>
        <w:rStyle w:val="PageNumber"/>
        <w:b/>
        <w:snapToGrid w:val="0"/>
        <w:color w:val="999999"/>
        <w:lang w:eastAsia="en-US"/>
      </w:rPr>
      <w:fldChar w:fldCharType="separate"/>
    </w:r>
    <w:r w:rsidR="0050604D">
      <w:rPr>
        <w:rStyle w:val="PageNumber"/>
        <w:b/>
        <w:noProof/>
        <w:snapToGrid w:val="0"/>
        <w:color w:val="999999"/>
        <w:lang w:eastAsia="en-US"/>
      </w:rPr>
      <w:t>2</w:t>
    </w:r>
    <w:r w:rsidRPr="00C65E66">
      <w:rPr>
        <w:rStyle w:val="PageNumber"/>
        <w:b/>
        <w:snapToGrid w:val="0"/>
        <w:color w:val="999999"/>
        <w:lang w:eastAsia="en-US"/>
      </w:rPr>
      <w:fldChar w:fldCharType="end"/>
    </w:r>
    <w:r w:rsidRPr="00C65E66">
      <w:rPr>
        <w:rStyle w:val="PageNumber"/>
        <w:b/>
        <w:snapToGrid w:val="0"/>
        <w:color w:val="999999"/>
        <w:lang w:eastAsia="en-US"/>
      </w:rPr>
      <w:t xml:space="preserve"> of </w:t>
    </w:r>
    <w:r>
      <w:rPr>
        <w:rStyle w:val="PageNumber"/>
        <w:b/>
        <w:snapToGrid w:val="0"/>
        <w:color w:val="999999"/>
        <w:lang w:eastAsia="en-US"/>
      </w:rPr>
      <w:t>5</w:t>
    </w:r>
    <w:r w:rsidRPr="00C65E66">
      <w:rPr>
        <w:rStyle w:val="PageNumber"/>
        <w:b/>
        <w:snapToGrid w:val="0"/>
        <w:color w:val="999999"/>
        <w:lang w:eastAsia="en-US"/>
      </w:rPr>
      <w:t xml:space="preserve">                                                          </w:t>
    </w:r>
    <w:r w:rsidRPr="00C65E66">
      <w:rPr>
        <w:rStyle w:val="PageNumber"/>
        <w:snapToGrid w:val="0"/>
        <w:color w:val="999999"/>
        <w:lang w:eastAsia="en-US"/>
      </w:rPr>
      <w:t>Solution continues on the back side of the page</w:t>
    </w:r>
    <w:r>
      <w:rPr>
        <w:rStyle w:val="PageNumber"/>
        <w:snapToGrid w:val="0"/>
        <w:lang w:eastAsia="en-US"/>
      </w:rPr>
      <w:t xml:space="preserve">   </w:t>
    </w:r>
    <w:proofErr w:type="gramStart"/>
    <w:r>
      <w:rPr>
        <w:rStyle w:val="PageNumber"/>
        <w:b/>
        <w:snapToGrid w:val="0"/>
        <w:lang w:eastAsia="en-US"/>
      </w:rPr>
      <w:t>Yes  □</w:t>
    </w:r>
    <w:proofErr w:type="gramEnd"/>
    <w:r>
      <w:rPr>
        <w:rStyle w:val="PageNumber"/>
        <w:b/>
        <w:snapToGrid w:val="0"/>
        <w:lang w:eastAsia="en-US"/>
      </w:rPr>
      <w:t xml:space="preserve">   No  □</w:t>
    </w:r>
  </w:p>
  <w:p w14:paraId="483905C5" w14:textId="77777777" w:rsidR="00445AF3" w:rsidRPr="00B01C5D" w:rsidRDefault="00445AF3" w:rsidP="00B0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06F9" w14:textId="77777777" w:rsidR="001276EF" w:rsidRDefault="001276EF">
      <w:r>
        <w:separator/>
      </w:r>
    </w:p>
  </w:footnote>
  <w:footnote w:type="continuationSeparator" w:id="0">
    <w:p w14:paraId="66D53FCA" w14:textId="77777777" w:rsidR="001276EF" w:rsidRDefault="0012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 w14:paraId="08493315" w14:textId="77777777">
      <w:tc>
        <w:tcPr>
          <w:tcW w:w="4622" w:type="dxa"/>
        </w:tcPr>
        <w:p w14:paraId="639314C8" w14:textId="77777777"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Name:</w:t>
          </w:r>
        </w:p>
      </w:tc>
      <w:tc>
        <w:tcPr>
          <w:tcW w:w="4622" w:type="dxa"/>
        </w:tcPr>
        <w:p w14:paraId="1C912BC7" w14:textId="77777777"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Signature:</w:t>
          </w:r>
        </w:p>
      </w:tc>
    </w:tr>
    <w:tr w:rsidR="00445AF3" w14:paraId="24A3B22E" w14:textId="77777777">
      <w:tc>
        <w:tcPr>
          <w:tcW w:w="4622" w:type="dxa"/>
        </w:tcPr>
        <w:p w14:paraId="7B397289" w14:textId="77777777"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Department:</w:t>
          </w:r>
        </w:p>
      </w:tc>
      <w:tc>
        <w:tcPr>
          <w:tcW w:w="4622" w:type="dxa"/>
        </w:tcPr>
        <w:p w14:paraId="65EBDDAA" w14:textId="77777777"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Number:</w:t>
          </w:r>
        </w:p>
      </w:tc>
    </w:tr>
  </w:tbl>
  <w:p w14:paraId="36F74602" w14:textId="77777777" w:rsidR="00445AF3" w:rsidRDefault="0044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 w14:paraId="17D1C6D0" w14:textId="77777777">
      <w:tc>
        <w:tcPr>
          <w:tcW w:w="4622" w:type="dxa"/>
        </w:tcPr>
        <w:p w14:paraId="2BDD8FB5" w14:textId="77777777"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Name: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MERGEFIELD Name_ </w:instrText>
          </w:r>
          <w:r>
            <w:rPr>
              <w:b/>
            </w:rPr>
            <w:fldChar w:fldCharType="separate"/>
          </w:r>
          <w:r w:rsidR="00C77630">
            <w:rPr>
              <w:b/>
              <w:noProof/>
            </w:rPr>
            <w:t>«Name_»</w:t>
          </w:r>
          <w:r>
            <w:rPr>
              <w:b/>
            </w:rPr>
            <w:fldChar w:fldCharType="end"/>
          </w:r>
        </w:p>
      </w:tc>
      <w:tc>
        <w:tcPr>
          <w:tcW w:w="4622" w:type="dxa"/>
        </w:tcPr>
        <w:p w14:paraId="6DDECFAB" w14:textId="77777777" w:rsidR="00445AF3" w:rsidRDefault="00445AF3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>Signature:</w:t>
          </w:r>
        </w:p>
      </w:tc>
    </w:tr>
    <w:tr w:rsidR="00445AF3" w14:paraId="24FFE25C" w14:textId="77777777">
      <w:tc>
        <w:tcPr>
          <w:tcW w:w="4622" w:type="dxa"/>
        </w:tcPr>
        <w:p w14:paraId="65C4DE6B" w14:textId="77777777"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Surname: </w:t>
          </w:r>
        </w:p>
      </w:tc>
      <w:tc>
        <w:tcPr>
          <w:tcW w:w="4622" w:type="dxa"/>
        </w:tcPr>
        <w:p w14:paraId="4C95AC4D" w14:textId="77777777" w:rsidR="00445AF3" w:rsidRDefault="00445AF3" w:rsidP="00415D07">
          <w:pPr>
            <w:spacing w:line="360" w:lineRule="auto"/>
            <w:ind w:right="-43"/>
            <w:jc w:val="both"/>
            <w:rPr>
              <w:b/>
            </w:rPr>
          </w:pPr>
          <w:r>
            <w:rPr>
              <w:b/>
            </w:rPr>
            <w:t xml:space="preserve">Student ID Number: </w:t>
          </w:r>
        </w:p>
      </w:tc>
    </w:tr>
  </w:tbl>
  <w:p w14:paraId="079BBBD7" w14:textId="77777777" w:rsidR="00445AF3" w:rsidRDefault="00445AF3">
    <w:pPr>
      <w:spacing w:line="360" w:lineRule="auto"/>
      <w:ind w:left="-426" w:right="-43" w:firstLine="42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22"/>
      <w:gridCol w:w="4622"/>
    </w:tblGrid>
    <w:tr w:rsidR="00445AF3" w14:paraId="4C4F20C4" w14:textId="77777777">
      <w:tc>
        <w:tcPr>
          <w:tcW w:w="4622" w:type="dxa"/>
        </w:tcPr>
        <w:p w14:paraId="510940D3" w14:textId="77777777"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Exam</w:t>
          </w:r>
          <w:r>
            <w:rPr>
              <w:rFonts w:ascii="Tahoma" w:hAnsi="Tahoma" w:cs="Tahoma"/>
              <w:b/>
            </w:rPr>
            <w:t xml:space="preserve"> </w:t>
          </w:r>
          <w:r w:rsidRPr="00CA299C">
            <w:rPr>
              <w:rFonts w:ascii="Tahoma" w:hAnsi="Tahoma" w:cs="Tahoma"/>
              <w:b/>
            </w:rPr>
            <w:t>Room:</w:t>
          </w:r>
          <w:r>
            <w:rPr>
              <w:rFonts w:ascii="Tahoma" w:hAnsi="Tahoma" w:cs="Tahoma"/>
              <w:b/>
            </w:rPr>
            <w:t xml:space="preserve">  </w:t>
          </w:r>
        </w:p>
      </w:tc>
      <w:tc>
        <w:tcPr>
          <w:tcW w:w="4622" w:type="dxa"/>
        </w:tcPr>
        <w:p w14:paraId="6B08D137" w14:textId="77777777"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sz w:val="52"/>
              <w:szCs w:val="52"/>
            </w:rPr>
          </w:pPr>
          <w:r>
            <w:rPr>
              <w:rFonts w:ascii="Tahoma" w:hAnsi="Tahoma" w:cs="Tahoma"/>
              <w:b/>
            </w:rPr>
            <w:t>P102</w:t>
          </w:r>
          <w:r w:rsidRPr="00CA299C">
            <w:rPr>
              <w:rFonts w:ascii="Tahoma" w:hAnsi="Tahoma" w:cs="Tahoma"/>
              <w:b/>
            </w:rPr>
            <w:t>_Index</w:t>
          </w:r>
          <w:r w:rsidRPr="00617396">
            <w:rPr>
              <w:rFonts w:ascii="Tahoma" w:hAnsi="Tahoma" w:cs="Tahoma"/>
              <w:b/>
            </w:rPr>
            <w:t xml:space="preserve">:        </w:t>
          </w:r>
        </w:p>
      </w:tc>
    </w:tr>
    <w:tr w:rsidR="00445AF3" w14:paraId="2EC33F56" w14:textId="77777777">
      <w:tc>
        <w:tcPr>
          <w:tcW w:w="4622" w:type="dxa"/>
        </w:tcPr>
        <w:p w14:paraId="12A8EDBA" w14:textId="77777777" w:rsidR="00445AF3" w:rsidRPr="00CA299C" w:rsidRDefault="00445AF3" w:rsidP="00415D07">
          <w:pPr>
            <w:spacing w:line="360" w:lineRule="auto"/>
            <w:ind w:right="-43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Student ID Number:</w:t>
          </w:r>
          <w:r>
            <w:rPr>
              <w:rFonts w:ascii="Tahoma" w:hAnsi="Tahoma" w:cs="Tahoma"/>
              <w:b/>
            </w:rPr>
            <w:t xml:space="preserve">   </w:t>
          </w:r>
        </w:p>
      </w:tc>
      <w:tc>
        <w:tcPr>
          <w:tcW w:w="4622" w:type="dxa"/>
        </w:tcPr>
        <w:p w14:paraId="75B4A8F9" w14:textId="77777777" w:rsidR="00445AF3" w:rsidRPr="00CA299C" w:rsidRDefault="00445AF3" w:rsidP="00CA299C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Signature:</w:t>
          </w:r>
        </w:p>
      </w:tc>
    </w:tr>
  </w:tbl>
  <w:p w14:paraId="136188DB" w14:textId="77777777" w:rsidR="00445AF3" w:rsidRPr="00CA299C" w:rsidRDefault="00445AF3" w:rsidP="00CA29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2"/>
      <w:gridCol w:w="4602"/>
    </w:tblGrid>
    <w:tr w:rsidR="00445AF3" w14:paraId="38CBA69B" w14:textId="77777777">
      <w:trPr>
        <w:trHeight w:val="457"/>
      </w:trPr>
      <w:tc>
        <w:tcPr>
          <w:tcW w:w="4602" w:type="dxa"/>
        </w:tcPr>
        <w:p w14:paraId="70118441" w14:textId="77777777"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Exam</w:t>
          </w:r>
          <w:r>
            <w:rPr>
              <w:rFonts w:ascii="Tahoma" w:hAnsi="Tahoma" w:cs="Tahoma"/>
              <w:b/>
            </w:rPr>
            <w:t xml:space="preserve"> </w:t>
          </w:r>
          <w:r w:rsidRPr="00CA299C">
            <w:rPr>
              <w:rFonts w:ascii="Tahoma" w:hAnsi="Tahoma" w:cs="Tahoma"/>
              <w:b/>
            </w:rPr>
            <w:t>Room:</w:t>
          </w:r>
          <w:r>
            <w:rPr>
              <w:rFonts w:ascii="Tahoma" w:hAnsi="Tahoma" w:cs="Tahoma"/>
              <w:b/>
            </w:rPr>
            <w:t xml:space="preserve">         </w:t>
          </w:r>
        </w:p>
      </w:tc>
      <w:tc>
        <w:tcPr>
          <w:tcW w:w="4602" w:type="dxa"/>
        </w:tcPr>
        <w:p w14:paraId="6B0BA527" w14:textId="77777777" w:rsidR="00445AF3" w:rsidRPr="00CA299C" w:rsidRDefault="00445AF3" w:rsidP="00415D07">
          <w:pPr>
            <w:spacing w:line="360" w:lineRule="auto"/>
            <w:ind w:right="-43"/>
            <w:jc w:val="both"/>
            <w:rPr>
              <w:rFonts w:ascii="Tahoma" w:hAnsi="Tahoma" w:cs="Tahoma"/>
              <w:sz w:val="52"/>
              <w:szCs w:val="52"/>
            </w:rPr>
          </w:pPr>
          <w:r>
            <w:rPr>
              <w:rFonts w:ascii="Tahoma" w:hAnsi="Tahoma" w:cs="Tahoma"/>
              <w:b/>
            </w:rPr>
            <w:t>P102</w:t>
          </w:r>
          <w:r w:rsidRPr="00CA299C">
            <w:rPr>
              <w:rFonts w:ascii="Tahoma" w:hAnsi="Tahoma" w:cs="Tahoma"/>
              <w:b/>
            </w:rPr>
            <w:t>_Index</w:t>
          </w:r>
          <w:r w:rsidRPr="00617396">
            <w:rPr>
              <w:rFonts w:ascii="Tahoma" w:hAnsi="Tahoma" w:cs="Tahoma"/>
              <w:b/>
            </w:rPr>
            <w:t xml:space="preserve">:               </w:t>
          </w:r>
        </w:p>
      </w:tc>
    </w:tr>
    <w:tr w:rsidR="00445AF3" w14:paraId="08BC6E6B" w14:textId="77777777">
      <w:trPr>
        <w:trHeight w:val="457"/>
      </w:trPr>
      <w:tc>
        <w:tcPr>
          <w:tcW w:w="4602" w:type="dxa"/>
        </w:tcPr>
        <w:p w14:paraId="77C34F43" w14:textId="77777777" w:rsidR="00445AF3" w:rsidRPr="00CA299C" w:rsidRDefault="00445AF3" w:rsidP="00415D07">
          <w:pPr>
            <w:spacing w:line="360" w:lineRule="auto"/>
            <w:ind w:right="-43"/>
            <w:rPr>
              <w:rFonts w:ascii="Tahoma" w:hAnsi="Tahoma" w:cs="Tahoma"/>
              <w:b/>
            </w:rPr>
          </w:pPr>
          <w:r w:rsidRPr="00CA299C">
            <w:rPr>
              <w:rFonts w:ascii="Tahoma" w:hAnsi="Tahoma" w:cs="Tahoma"/>
              <w:b/>
            </w:rPr>
            <w:t>Student ID Number:</w:t>
          </w:r>
          <w:r>
            <w:rPr>
              <w:rFonts w:ascii="Tahoma" w:hAnsi="Tahoma" w:cs="Tahoma"/>
              <w:b/>
            </w:rPr>
            <w:t xml:space="preserve"> </w:t>
          </w:r>
        </w:p>
      </w:tc>
      <w:tc>
        <w:tcPr>
          <w:tcW w:w="4602" w:type="dxa"/>
        </w:tcPr>
        <w:p w14:paraId="1AC4BE12" w14:textId="77777777" w:rsidR="00445AF3" w:rsidRPr="00CA299C" w:rsidRDefault="00445AF3" w:rsidP="00F61243">
          <w:pPr>
            <w:spacing w:line="360" w:lineRule="auto"/>
            <w:ind w:right="-43"/>
            <w:jc w:val="both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Signature:</w:t>
          </w:r>
        </w:p>
      </w:tc>
    </w:tr>
  </w:tbl>
  <w:p w14:paraId="3FE4A2FD" w14:textId="77777777" w:rsidR="00445AF3" w:rsidRPr="00F61243" w:rsidRDefault="00445AF3" w:rsidP="0090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BA6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D056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865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283B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3073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54F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A26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C47B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8AD6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8E97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38A2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name w:val="WW8Num2"/>
    <w:lvl w:ilvl="0">
      <w:start w:val="100"/>
      <w:numFmt w:val="lowerRoman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BA1E60"/>
    <w:multiLevelType w:val="hybridMultilevel"/>
    <w:tmpl w:val="53C8982C"/>
    <w:lvl w:ilvl="0" w:tplc="5BF2D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FB5677"/>
    <w:multiLevelType w:val="hybridMultilevel"/>
    <w:tmpl w:val="EF6CB0C8"/>
    <w:lvl w:ilvl="0" w:tplc="9A82F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C1753"/>
    <w:multiLevelType w:val="hybridMultilevel"/>
    <w:tmpl w:val="F970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E0090"/>
    <w:multiLevelType w:val="hybridMultilevel"/>
    <w:tmpl w:val="12EC5FF0"/>
    <w:lvl w:ilvl="0" w:tplc="08A63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004C33"/>
    <w:multiLevelType w:val="hybridMultilevel"/>
    <w:tmpl w:val="25A8F540"/>
    <w:lvl w:ilvl="0" w:tplc="2200D0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C5A90"/>
    <w:multiLevelType w:val="hybridMultilevel"/>
    <w:tmpl w:val="D276A918"/>
    <w:lvl w:ilvl="0" w:tplc="86641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E3785"/>
    <w:multiLevelType w:val="hybridMultilevel"/>
    <w:tmpl w:val="32BA5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17DBF"/>
    <w:multiLevelType w:val="hybridMultilevel"/>
    <w:tmpl w:val="B1F8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B4CAD"/>
    <w:multiLevelType w:val="hybridMultilevel"/>
    <w:tmpl w:val="14847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E43BB"/>
    <w:multiLevelType w:val="hybridMultilevel"/>
    <w:tmpl w:val="39D4FFE2"/>
    <w:lvl w:ilvl="0" w:tplc="8996B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0233"/>
    <w:multiLevelType w:val="hybridMultilevel"/>
    <w:tmpl w:val="036E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52221"/>
    <w:multiLevelType w:val="hybridMultilevel"/>
    <w:tmpl w:val="10E2F824"/>
    <w:lvl w:ilvl="0" w:tplc="2200D0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B96A918E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64568"/>
    <w:multiLevelType w:val="hybridMultilevel"/>
    <w:tmpl w:val="12C42D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4973"/>
    <w:multiLevelType w:val="hybridMultilevel"/>
    <w:tmpl w:val="B5367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B562F"/>
    <w:multiLevelType w:val="hybridMultilevel"/>
    <w:tmpl w:val="DE68DCB8"/>
    <w:lvl w:ilvl="0" w:tplc="33BE5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0BA5"/>
    <w:multiLevelType w:val="hybridMultilevel"/>
    <w:tmpl w:val="6F36F0CA"/>
    <w:lvl w:ilvl="0" w:tplc="E3FCE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2F52"/>
    <w:multiLevelType w:val="hybridMultilevel"/>
    <w:tmpl w:val="38EE72F4"/>
    <w:lvl w:ilvl="0" w:tplc="2124C5C2">
      <w:start w:val="1"/>
      <w:numFmt w:val="decimal"/>
      <w:lvlText w:val="%1-"/>
      <w:lvlJc w:val="left"/>
      <w:pPr>
        <w:ind w:left="720" w:hanging="360"/>
      </w:pPr>
      <w:rPr>
        <w:rFonts w:ascii="CMR10" w:hAnsi="CMR10" w:cs="CMR10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81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39D7504"/>
    <w:multiLevelType w:val="hybridMultilevel"/>
    <w:tmpl w:val="A94A1606"/>
    <w:lvl w:ilvl="0" w:tplc="6AEC5D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051"/>
    <w:multiLevelType w:val="hybridMultilevel"/>
    <w:tmpl w:val="9C76E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90C49"/>
    <w:multiLevelType w:val="hybridMultilevel"/>
    <w:tmpl w:val="72FC8666"/>
    <w:lvl w:ilvl="0" w:tplc="003C3F5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5AC"/>
    <w:multiLevelType w:val="hybridMultilevel"/>
    <w:tmpl w:val="CE9A84BE"/>
    <w:lvl w:ilvl="0" w:tplc="EEB41436">
      <w:start w:val="1"/>
      <w:numFmt w:val="lowerLetter"/>
      <w:lvlText w:val="%1-"/>
      <w:lvlJc w:val="left"/>
      <w:pPr>
        <w:ind w:left="2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44" w:hanging="360"/>
      </w:pPr>
    </w:lvl>
    <w:lvl w:ilvl="2" w:tplc="041F001B">
      <w:start w:val="1"/>
      <w:numFmt w:val="lowerRoman"/>
      <w:lvlText w:val="%3."/>
      <w:lvlJc w:val="right"/>
      <w:pPr>
        <w:ind w:left="1464" w:hanging="180"/>
      </w:pPr>
    </w:lvl>
    <w:lvl w:ilvl="3" w:tplc="041F000F">
      <w:start w:val="1"/>
      <w:numFmt w:val="decimal"/>
      <w:lvlText w:val="%4."/>
      <w:lvlJc w:val="left"/>
      <w:pPr>
        <w:ind w:left="2184" w:hanging="360"/>
      </w:pPr>
    </w:lvl>
    <w:lvl w:ilvl="4" w:tplc="041F0019">
      <w:start w:val="1"/>
      <w:numFmt w:val="lowerLetter"/>
      <w:lvlText w:val="%5."/>
      <w:lvlJc w:val="left"/>
      <w:pPr>
        <w:ind w:left="2904" w:hanging="360"/>
      </w:pPr>
    </w:lvl>
    <w:lvl w:ilvl="5" w:tplc="041F001B">
      <w:start w:val="1"/>
      <w:numFmt w:val="lowerRoman"/>
      <w:lvlText w:val="%6."/>
      <w:lvlJc w:val="right"/>
      <w:pPr>
        <w:ind w:left="3624" w:hanging="180"/>
      </w:pPr>
    </w:lvl>
    <w:lvl w:ilvl="6" w:tplc="041F000F">
      <w:start w:val="1"/>
      <w:numFmt w:val="decimal"/>
      <w:lvlText w:val="%7."/>
      <w:lvlJc w:val="left"/>
      <w:pPr>
        <w:ind w:left="4344" w:hanging="360"/>
      </w:pPr>
    </w:lvl>
    <w:lvl w:ilvl="7" w:tplc="041F0019">
      <w:start w:val="1"/>
      <w:numFmt w:val="lowerLetter"/>
      <w:lvlText w:val="%8."/>
      <w:lvlJc w:val="left"/>
      <w:pPr>
        <w:ind w:left="5064" w:hanging="360"/>
      </w:pPr>
    </w:lvl>
    <w:lvl w:ilvl="8" w:tplc="041F001B">
      <w:start w:val="1"/>
      <w:numFmt w:val="lowerRoman"/>
      <w:lvlText w:val="%9."/>
      <w:lvlJc w:val="right"/>
      <w:pPr>
        <w:ind w:left="5784" w:hanging="180"/>
      </w:pPr>
    </w:lvl>
  </w:abstractNum>
  <w:abstractNum w:abstractNumId="34">
    <w:nsid w:val="619D222C"/>
    <w:multiLevelType w:val="hybridMultilevel"/>
    <w:tmpl w:val="055CD3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528D5"/>
    <w:multiLevelType w:val="hybridMultilevel"/>
    <w:tmpl w:val="F84C2EC2"/>
    <w:lvl w:ilvl="0" w:tplc="74BE2FA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74A34"/>
    <w:multiLevelType w:val="hybridMultilevel"/>
    <w:tmpl w:val="A0BAAE44"/>
    <w:lvl w:ilvl="0" w:tplc="E5E2C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27CD3"/>
    <w:multiLevelType w:val="hybridMultilevel"/>
    <w:tmpl w:val="B552BB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AF080D"/>
    <w:multiLevelType w:val="hybridMultilevel"/>
    <w:tmpl w:val="0066924A"/>
    <w:lvl w:ilvl="0" w:tplc="DC7E4A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2965"/>
    <w:multiLevelType w:val="hybridMultilevel"/>
    <w:tmpl w:val="6630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C3D0F"/>
    <w:multiLevelType w:val="hybridMultilevel"/>
    <w:tmpl w:val="5EFA3444"/>
    <w:lvl w:ilvl="0" w:tplc="730C1A7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558D6"/>
    <w:multiLevelType w:val="hybridMultilevel"/>
    <w:tmpl w:val="7FFC4678"/>
    <w:lvl w:ilvl="0" w:tplc="8780B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17C2E"/>
    <w:multiLevelType w:val="hybridMultilevel"/>
    <w:tmpl w:val="A86A6EDC"/>
    <w:lvl w:ilvl="0" w:tplc="408CA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E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6E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64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63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A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0C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85F03"/>
    <w:multiLevelType w:val="hybridMultilevel"/>
    <w:tmpl w:val="F4C6EDB6"/>
    <w:lvl w:ilvl="0" w:tplc="70ECA2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8"/>
  </w:num>
  <w:num w:numId="13">
    <w:abstractNumId w:val="25"/>
  </w:num>
  <w:num w:numId="14">
    <w:abstractNumId w:val="30"/>
  </w:num>
  <w:num w:numId="15">
    <w:abstractNumId w:val="34"/>
  </w:num>
  <w:num w:numId="16">
    <w:abstractNumId w:val="43"/>
  </w:num>
  <w:num w:numId="17">
    <w:abstractNumId w:val="40"/>
  </w:num>
  <w:num w:numId="18">
    <w:abstractNumId w:val="2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7"/>
  </w:num>
  <w:num w:numId="25">
    <w:abstractNumId w:val="0"/>
  </w:num>
  <w:num w:numId="26">
    <w:abstractNumId w:val="28"/>
  </w:num>
  <w:num w:numId="27">
    <w:abstractNumId w:val="20"/>
  </w:num>
  <w:num w:numId="28">
    <w:abstractNumId w:val="13"/>
  </w:num>
  <w:num w:numId="29">
    <w:abstractNumId w:val="15"/>
  </w:num>
  <w:num w:numId="30">
    <w:abstractNumId w:val="21"/>
  </w:num>
  <w:num w:numId="31">
    <w:abstractNumId w:val="35"/>
  </w:num>
  <w:num w:numId="32">
    <w:abstractNumId w:val="27"/>
  </w:num>
  <w:num w:numId="33">
    <w:abstractNumId w:val="23"/>
  </w:num>
  <w:num w:numId="34">
    <w:abstractNumId w:val="36"/>
  </w:num>
  <w:num w:numId="35">
    <w:abstractNumId w:val="14"/>
  </w:num>
  <w:num w:numId="36">
    <w:abstractNumId w:val="39"/>
  </w:num>
  <w:num w:numId="37">
    <w:abstractNumId w:val="19"/>
  </w:num>
  <w:num w:numId="38">
    <w:abstractNumId w:val="16"/>
  </w:num>
  <w:num w:numId="39">
    <w:abstractNumId w:val="22"/>
  </w:num>
  <w:num w:numId="40">
    <w:abstractNumId w:val="12"/>
  </w:num>
  <w:num w:numId="41">
    <w:abstractNumId w:val="31"/>
  </w:num>
  <w:num w:numId="42">
    <w:abstractNumId w:val="32"/>
  </w:num>
  <w:num w:numId="43">
    <w:abstractNumId w:val="41"/>
  </w:num>
  <w:num w:numId="4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C"/>
    <w:rsid w:val="0000283F"/>
    <w:rsid w:val="00004014"/>
    <w:rsid w:val="000051CA"/>
    <w:rsid w:val="00006758"/>
    <w:rsid w:val="00007251"/>
    <w:rsid w:val="00010FB8"/>
    <w:rsid w:val="0001274B"/>
    <w:rsid w:val="00013839"/>
    <w:rsid w:val="0001513F"/>
    <w:rsid w:val="00017BBF"/>
    <w:rsid w:val="000207E3"/>
    <w:rsid w:val="00024A74"/>
    <w:rsid w:val="00024BDA"/>
    <w:rsid w:val="000258F3"/>
    <w:rsid w:val="00027388"/>
    <w:rsid w:val="00034D78"/>
    <w:rsid w:val="000371AE"/>
    <w:rsid w:val="000406A7"/>
    <w:rsid w:val="0004168C"/>
    <w:rsid w:val="0004393D"/>
    <w:rsid w:val="00044E91"/>
    <w:rsid w:val="000468E3"/>
    <w:rsid w:val="00047CAB"/>
    <w:rsid w:val="00051F42"/>
    <w:rsid w:val="000533BA"/>
    <w:rsid w:val="000565A5"/>
    <w:rsid w:val="00060471"/>
    <w:rsid w:val="000608DA"/>
    <w:rsid w:val="00061721"/>
    <w:rsid w:val="00062B68"/>
    <w:rsid w:val="00066612"/>
    <w:rsid w:val="0006758E"/>
    <w:rsid w:val="000701C1"/>
    <w:rsid w:val="0007099F"/>
    <w:rsid w:val="00070F4B"/>
    <w:rsid w:val="000755CE"/>
    <w:rsid w:val="00081A10"/>
    <w:rsid w:val="0008380F"/>
    <w:rsid w:val="00083D8D"/>
    <w:rsid w:val="00093EE7"/>
    <w:rsid w:val="00096B7D"/>
    <w:rsid w:val="000975F1"/>
    <w:rsid w:val="000A104D"/>
    <w:rsid w:val="000A1AA5"/>
    <w:rsid w:val="000B19B8"/>
    <w:rsid w:val="000B257E"/>
    <w:rsid w:val="000C27F7"/>
    <w:rsid w:val="000C4A28"/>
    <w:rsid w:val="000C5A0E"/>
    <w:rsid w:val="000D51AC"/>
    <w:rsid w:val="000D7B75"/>
    <w:rsid w:val="000E126A"/>
    <w:rsid w:val="000E25F1"/>
    <w:rsid w:val="000E2A31"/>
    <w:rsid w:val="000E66AC"/>
    <w:rsid w:val="000E74F5"/>
    <w:rsid w:val="000F0E45"/>
    <w:rsid w:val="000F483D"/>
    <w:rsid w:val="000F5AD5"/>
    <w:rsid w:val="000F7B3C"/>
    <w:rsid w:val="001000B0"/>
    <w:rsid w:val="001009FF"/>
    <w:rsid w:val="00100C45"/>
    <w:rsid w:val="00100FA5"/>
    <w:rsid w:val="00102A6D"/>
    <w:rsid w:val="001046A4"/>
    <w:rsid w:val="00104959"/>
    <w:rsid w:val="00117958"/>
    <w:rsid w:val="0012406E"/>
    <w:rsid w:val="001254F5"/>
    <w:rsid w:val="001276EF"/>
    <w:rsid w:val="00131EC4"/>
    <w:rsid w:val="001334FE"/>
    <w:rsid w:val="00134C14"/>
    <w:rsid w:val="0013530D"/>
    <w:rsid w:val="001361D4"/>
    <w:rsid w:val="00143404"/>
    <w:rsid w:val="00143F15"/>
    <w:rsid w:val="00160C2A"/>
    <w:rsid w:val="00162B6E"/>
    <w:rsid w:val="0016469B"/>
    <w:rsid w:val="00165318"/>
    <w:rsid w:val="001677A1"/>
    <w:rsid w:val="001717F6"/>
    <w:rsid w:val="0017192B"/>
    <w:rsid w:val="00171E05"/>
    <w:rsid w:val="0017210F"/>
    <w:rsid w:val="0017545F"/>
    <w:rsid w:val="001765A2"/>
    <w:rsid w:val="0018167F"/>
    <w:rsid w:val="00192DA4"/>
    <w:rsid w:val="00195667"/>
    <w:rsid w:val="00197142"/>
    <w:rsid w:val="001975E3"/>
    <w:rsid w:val="001A010F"/>
    <w:rsid w:val="001A3571"/>
    <w:rsid w:val="001B0499"/>
    <w:rsid w:val="001B0C24"/>
    <w:rsid w:val="001B220E"/>
    <w:rsid w:val="001B6775"/>
    <w:rsid w:val="001C257D"/>
    <w:rsid w:val="001C2D79"/>
    <w:rsid w:val="001C3486"/>
    <w:rsid w:val="001C451A"/>
    <w:rsid w:val="001C67D8"/>
    <w:rsid w:val="001C6872"/>
    <w:rsid w:val="001C7F1E"/>
    <w:rsid w:val="001D000B"/>
    <w:rsid w:val="001D3054"/>
    <w:rsid w:val="001E133F"/>
    <w:rsid w:val="001E3C1C"/>
    <w:rsid w:val="001E4A6C"/>
    <w:rsid w:val="001E5C91"/>
    <w:rsid w:val="001F00F8"/>
    <w:rsid w:val="001F5277"/>
    <w:rsid w:val="001F5AAB"/>
    <w:rsid w:val="002016CB"/>
    <w:rsid w:val="002026AC"/>
    <w:rsid w:val="002029CC"/>
    <w:rsid w:val="00202A4F"/>
    <w:rsid w:val="00205B43"/>
    <w:rsid w:val="0020625E"/>
    <w:rsid w:val="0021378B"/>
    <w:rsid w:val="00217886"/>
    <w:rsid w:val="00226564"/>
    <w:rsid w:val="00226838"/>
    <w:rsid w:val="00227EF9"/>
    <w:rsid w:val="00234C19"/>
    <w:rsid w:val="00234C6A"/>
    <w:rsid w:val="00240EDF"/>
    <w:rsid w:val="002412D0"/>
    <w:rsid w:val="00243EF7"/>
    <w:rsid w:val="00245543"/>
    <w:rsid w:val="00245730"/>
    <w:rsid w:val="00250D23"/>
    <w:rsid w:val="00256974"/>
    <w:rsid w:val="00257BC3"/>
    <w:rsid w:val="00260118"/>
    <w:rsid w:val="0026399E"/>
    <w:rsid w:val="00263D02"/>
    <w:rsid w:val="00266227"/>
    <w:rsid w:val="00272C73"/>
    <w:rsid w:val="00284BF5"/>
    <w:rsid w:val="002907B6"/>
    <w:rsid w:val="00293A36"/>
    <w:rsid w:val="00293B1D"/>
    <w:rsid w:val="002A02C7"/>
    <w:rsid w:val="002A6057"/>
    <w:rsid w:val="002A7E5E"/>
    <w:rsid w:val="002C01C0"/>
    <w:rsid w:val="002D0477"/>
    <w:rsid w:val="002D4071"/>
    <w:rsid w:val="002E1308"/>
    <w:rsid w:val="002E5C81"/>
    <w:rsid w:val="002E5D93"/>
    <w:rsid w:val="002E751B"/>
    <w:rsid w:val="002F3082"/>
    <w:rsid w:val="002F5C07"/>
    <w:rsid w:val="002F634F"/>
    <w:rsid w:val="0030351C"/>
    <w:rsid w:val="003035D3"/>
    <w:rsid w:val="00305467"/>
    <w:rsid w:val="0030561E"/>
    <w:rsid w:val="00314D52"/>
    <w:rsid w:val="00314F7F"/>
    <w:rsid w:val="003151E1"/>
    <w:rsid w:val="0031594C"/>
    <w:rsid w:val="00322E94"/>
    <w:rsid w:val="003239A7"/>
    <w:rsid w:val="003250CE"/>
    <w:rsid w:val="003254AA"/>
    <w:rsid w:val="00326F60"/>
    <w:rsid w:val="003333E3"/>
    <w:rsid w:val="00333928"/>
    <w:rsid w:val="003428CE"/>
    <w:rsid w:val="0034318C"/>
    <w:rsid w:val="00353737"/>
    <w:rsid w:val="00353760"/>
    <w:rsid w:val="003622C4"/>
    <w:rsid w:val="00364A28"/>
    <w:rsid w:val="00370B04"/>
    <w:rsid w:val="00371EF1"/>
    <w:rsid w:val="00374D9B"/>
    <w:rsid w:val="003775C3"/>
    <w:rsid w:val="00377BF1"/>
    <w:rsid w:val="003853A3"/>
    <w:rsid w:val="00386623"/>
    <w:rsid w:val="00390407"/>
    <w:rsid w:val="003926C4"/>
    <w:rsid w:val="00392C24"/>
    <w:rsid w:val="0039306E"/>
    <w:rsid w:val="00396C36"/>
    <w:rsid w:val="003A1A27"/>
    <w:rsid w:val="003B1EDC"/>
    <w:rsid w:val="003B6EFB"/>
    <w:rsid w:val="003C1648"/>
    <w:rsid w:val="003C3CB3"/>
    <w:rsid w:val="003C3F88"/>
    <w:rsid w:val="003C45D3"/>
    <w:rsid w:val="003C4677"/>
    <w:rsid w:val="003C53FC"/>
    <w:rsid w:val="003D01DD"/>
    <w:rsid w:val="003D3A06"/>
    <w:rsid w:val="003D3D17"/>
    <w:rsid w:val="003D4321"/>
    <w:rsid w:val="003D4C4E"/>
    <w:rsid w:val="003D64CB"/>
    <w:rsid w:val="003D66E0"/>
    <w:rsid w:val="003D7E99"/>
    <w:rsid w:val="003E1325"/>
    <w:rsid w:val="003E239C"/>
    <w:rsid w:val="003E2680"/>
    <w:rsid w:val="003F06AB"/>
    <w:rsid w:val="003F0FCE"/>
    <w:rsid w:val="003F193A"/>
    <w:rsid w:val="003F1A9E"/>
    <w:rsid w:val="003F5826"/>
    <w:rsid w:val="003F5908"/>
    <w:rsid w:val="00403131"/>
    <w:rsid w:val="004068D7"/>
    <w:rsid w:val="00407860"/>
    <w:rsid w:val="00414BBD"/>
    <w:rsid w:val="00414F87"/>
    <w:rsid w:val="0041560B"/>
    <w:rsid w:val="00415D07"/>
    <w:rsid w:val="00422C32"/>
    <w:rsid w:val="00423195"/>
    <w:rsid w:val="00425259"/>
    <w:rsid w:val="0043157C"/>
    <w:rsid w:val="004317D8"/>
    <w:rsid w:val="00432B56"/>
    <w:rsid w:val="004330C6"/>
    <w:rsid w:val="00433C4D"/>
    <w:rsid w:val="00436E3A"/>
    <w:rsid w:val="0043709A"/>
    <w:rsid w:val="00445698"/>
    <w:rsid w:val="00445AF3"/>
    <w:rsid w:val="00450805"/>
    <w:rsid w:val="00452165"/>
    <w:rsid w:val="00454802"/>
    <w:rsid w:val="00461C1A"/>
    <w:rsid w:val="00470DEA"/>
    <w:rsid w:val="004725C9"/>
    <w:rsid w:val="004747BE"/>
    <w:rsid w:val="00475487"/>
    <w:rsid w:val="00475B31"/>
    <w:rsid w:val="0047664C"/>
    <w:rsid w:val="004770B0"/>
    <w:rsid w:val="004801C8"/>
    <w:rsid w:val="00485056"/>
    <w:rsid w:val="00487483"/>
    <w:rsid w:val="00492D0E"/>
    <w:rsid w:val="0049352C"/>
    <w:rsid w:val="004940A5"/>
    <w:rsid w:val="004A265E"/>
    <w:rsid w:val="004A3902"/>
    <w:rsid w:val="004A63B1"/>
    <w:rsid w:val="004A6729"/>
    <w:rsid w:val="004A71DC"/>
    <w:rsid w:val="004B0300"/>
    <w:rsid w:val="004B202F"/>
    <w:rsid w:val="004B238A"/>
    <w:rsid w:val="004B6DFC"/>
    <w:rsid w:val="004C2764"/>
    <w:rsid w:val="004C3CC0"/>
    <w:rsid w:val="004D27F6"/>
    <w:rsid w:val="004D3F5E"/>
    <w:rsid w:val="004D5CF8"/>
    <w:rsid w:val="004D5F2B"/>
    <w:rsid w:val="004E015F"/>
    <w:rsid w:val="004E0273"/>
    <w:rsid w:val="004E14E8"/>
    <w:rsid w:val="004E2E2E"/>
    <w:rsid w:val="004E3511"/>
    <w:rsid w:val="004E44ED"/>
    <w:rsid w:val="004F294E"/>
    <w:rsid w:val="004F373A"/>
    <w:rsid w:val="004F6883"/>
    <w:rsid w:val="004F78EA"/>
    <w:rsid w:val="00501B37"/>
    <w:rsid w:val="00504D4B"/>
    <w:rsid w:val="0050604D"/>
    <w:rsid w:val="00510C0D"/>
    <w:rsid w:val="00510CE9"/>
    <w:rsid w:val="00510E32"/>
    <w:rsid w:val="00514BAB"/>
    <w:rsid w:val="0051500C"/>
    <w:rsid w:val="0051508F"/>
    <w:rsid w:val="005150FE"/>
    <w:rsid w:val="00522994"/>
    <w:rsid w:val="00526B58"/>
    <w:rsid w:val="00527D40"/>
    <w:rsid w:val="005366E7"/>
    <w:rsid w:val="00536EA8"/>
    <w:rsid w:val="00536F3D"/>
    <w:rsid w:val="005373C1"/>
    <w:rsid w:val="00541D7E"/>
    <w:rsid w:val="005473C8"/>
    <w:rsid w:val="005504C4"/>
    <w:rsid w:val="005506D5"/>
    <w:rsid w:val="00562737"/>
    <w:rsid w:val="00562CCD"/>
    <w:rsid w:val="005664AC"/>
    <w:rsid w:val="00570ECF"/>
    <w:rsid w:val="005713FC"/>
    <w:rsid w:val="00573845"/>
    <w:rsid w:val="00573DC1"/>
    <w:rsid w:val="00574452"/>
    <w:rsid w:val="0058043B"/>
    <w:rsid w:val="00582C01"/>
    <w:rsid w:val="00584E09"/>
    <w:rsid w:val="005865C2"/>
    <w:rsid w:val="005901ED"/>
    <w:rsid w:val="00591305"/>
    <w:rsid w:val="00593884"/>
    <w:rsid w:val="005958FA"/>
    <w:rsid w:val="005966BB"/>
    <w:rsid w:val="005A08AA"/>
    <w:rsid w:val="005A2565"/>
    <w:rsid w:val="005A5444"/>
    <w:rsid w:val="005A68F9"/>
    <w:rsid w:val="005B1012"/>
    <w:rsid w:val="005B1365"/>
    <w:rsid w:val="005B25C2"/>
    <w:rsid w:val="005B2A93"/>
    <w:rsid w:val="005B356C"/>
    <w:rsid w:val="005B4AB5"/>
    <w:rsid w:val="005B4DC4"/>
    <w:rsid w:val="005B73F5"/>
    <w:rsid w:val="005D0E34"/>
    <w:rsid w:val="005D26DD"/>
    <w:rsid w:val="005D2B6D"/>
    <w:rsid w:val="005D6312"/>
    <w:rsid w:val="005D6996"/>
    <w:rsid w:val="005D6A37"/>
    <w:rsid w:val="005D774F"/>
    <w:rsid w:val="005E5111"/>
    <w:rsid w:val="005E76EA"/>
    <w:rsid w:val="005F2B3A"/>
    <w:rsid w:val="005F2EC4"/>
    <w:rsid w:val="005F7175"/>
    <w:rsid w:val="00600E03"/>
    <w:rsid w:val="00601A53"/>
    <w:rsid w:val="00602C26"/>
    <w:rsid w:val="00602C61"/>
    <w:rsid w:val="00612591"/>
    <w:rsid w:val="0061530A"/>
    <w:rsid w:val="00617396"/>
    <w:rsid w:val="00621822"/>
    <w:rsid w:val="00622319"/>
    <w:rsid w:val="00624899"/>
    <w:rsid w:val="006274D8"/>
    <w:rsid w:val="006277C0"/>
    <w:rsid w:val="00634081"/>
    <w:rsid w:val="0063412B"/>
    <w:rsid w:val="00635544"/>
    <w:rsid w:val="00640C2C"/>
    <w:rsid w:val="00644610"/>
    <w:rsid w:val="00645E18"/>
    <w:rsid w:val="00654AA3"/>
    <w:rsid w:val="00654DC0"/>
    <w:rsid w:val="00656263"/>
    <w:rsid w:val="00656B3D"/>
    <w:rsid w:val="006614E1"/>
    <w:rsid w:val="0067217C"/>
    <w:rsid w:val="0067391F"/>
    <w:rsid w:val="00674279"/>
    <w:rsid w:val="00674A85"/>
    <w:rsid w:val="00677979"/>
    <w:rsid w:val="00680ADD"/>
    <w:rsid w:val="006815B2"/>
    <w:rsid w:val="00681B07"/>
    <w:rsid w:val="00683584"/>
    <w:rsid w:val="00684D85"/>
    <w:rsid w:val="006863D0"/>
    <w:rsid w:val="006903AA"/>
    <w:rsid w:val="006922CF"/>
    <w:rsid w:val="00693F4B"/>
    <w:rsid w:val="006968CB"/>
    <w:rsid w:val="006975FC"/>
    <w:rsid w:val="00697642"/>
    <w:rsid w:val="006A685A"/>
    <w:rsid w:val="006B3BD4"/>
    <w:rsid w:val="006B6DC5"/>
    <w:rsid w:val="006B6E58"/>
    <w:rsid w:val="006C0168"/>
    <w:rsid w:val="006C0914"/>
    <w:rsid w:val="006C1932"/>
    <w:rsid w:val="006C2960"/>
    <w:rsid w:val="006C4940"/>
    <w:rsid w:val="006C6D8D"/>
    <w:rsid w:val="006D06B2"/>
    <w:rsid w:val="006D1452"/>
    <w:rsid w:val="006D189C"/>
    <w:rsid w:val="006D25C5"/>
    <w:rsid w:val="006D2BB1"/>
    <w:rsid w:val="006D2D56"/>
    <w:rsid w:val="006D3901"/>
    <w:rsid w:val="006E0A6E"/>
    <w:rsid w:val="006E103E"/>
    <w:rsid w:val="006E169D"/>
    <w:rsid w:val="006E1819"/>
    <w:rsid w:val="006E7980"/>
    <w:rsid w:val="006F2955"/>
    <w:rsid w:val="006F51EE"/>
    <w:rsid w:val="006F6BF6"/>
    <w:rsid w:val="006F7484"/>
    <w:rsid w:val="00700818"/>
    <w:rsid w:val="00701991"/>
    <w:rsid w:val="00704FA1"/>
    <w:rsid w:val="00714986"/>
    <w:rsid w:val="00720774"/>
    <w:rsid w:val="0072481A"/>
    <w:rsid w:val="00725523"/>
    <w:rsid w:val="00730213"/>
    <w:rsid w:val="00730842"/>
    <w:rsid w:val="00732205"/>
    <w:rsid w:val="00732749"/>
    <w:rsid w:val="00733371"/>
    <w:rsid w:val="007345E4"/>
    <w:rsid w:val="00734CEE"/>
    <w:rsid w:val="007350F6"/>
    <w:rsid w:val="007403D9"/>
    <w:rsid w:val="00745AB6"/>
    <w:rsid w:val="007503FE"/>
    <w:rsid w:val="007571FE"/>
    <w:rsid w:val="0075774A"/>
    <w:rsid w:val="007600ED"/>
    <w:rsid w:val="00767F23"/>
    <w:rsid w:val="00772A66"/>
    <w:rsid w:val="007755E6"/>
    <w:rsid w:val="00775723"/>
    <w:rsid w:val="00775CC7"/>
    <w:rsid w:val="00776CC1"/>
    <w:rsid w:val="007771B2"/>
    <w:rsid w:val="00777793"/>
    <w:rsid w:val="00781B91"/>
    <w:rsid w:val="007822B6"/>
    <w:rsid w:val="00782EFF"/>
    <w:rsid w:val="007847E4"/>
    <w:rsid w:val="00786A14"/>
    <w:rsid w:val="00787615"/>
    <w:rsid w:val="00787770"/>
    <w:rsid w:val="00793226"/>
    <w:rsid w:val="007A0884"/>
    <w:rsid w:val="007A32E2"/>
    <w:rsid w:val="007B002A"/>
    <w:rsid w:val="007B2907"/>
    <w:rsid w:val="007B388F"/>
    <w:rsid w:val="007B5883"/>
    <w:rsid w:val="007B7FF9"/>
    <w:rsid w:val="007C2F14"/>
    <w:rsid w:val="007C4187"/>
    <w:rsid w:val="007C5ABE"/>
    <w:rsid w:val="007C626B"/>
    <w:rsid w:val="007C62E1"/>
    <w:rsid w:val="007D5F19"/>
    <w:rsid w:val="007D7FB4"/>
    <w:rsid w:val="007E04CB"/>
    <w:rsid w:val="007E0ED0"/>
    <w:rsid w:val="007E7328"/>
    <w:rsid w:val="007F1006"/>
    <w:rsid w:val="007F1F22"/>
    <w:rsid w:val="007F2C08"/>
    <w:rsid w:val="007F54EE"/>
    <w:rsid w:val="00803704"/>
    <w:rsid w:val="00811469"/>
    <w:rsid w:val="00812EBD"/>
    <w:rsid w:val="008147FB"/>
    <w:rsid w:val="00820105"/>
    <w:rsid w:val="00820F14"/>
    <w:rsid w:val="00821432"/>
    <w:rsid w:val="00821922"/>
    <w:rsid w:val="00822A6E"/>
    <w:rsid w:val="008350F7"/>
    <w:rsid w:val="00843861"/>
    <w:rsid w:val="00843871"/>
    <w:rsid w:val="00845DF8"/>
    <w:rsid w:val="008460B0"/>
    <w:rsid w:val="0085037A"/>
    <w:rsid w:val="00851793"/>
    <w:rsid w:val="00852073"/>
    <w:rsid w:val="00852CFE"/>
    <w:rsid w:val="00853B11"/>
    <w:rsid w:val="00854267"/>
    <w:rsid w:val="008570B4"/>
    <w:rsid w:val="008610D6"/>
    <w:rsid w:val="00861AAC"/>
    <w:rsid w:val="00876B78"/>
    <w:rsid w:val="008821E0"/>
    <w:rsid w:val="008836BB"/>
    <w:rsid w:val="00884706"/>
    <w:rsid w:val="00884B50"/>
    <w:rsid w:val="00885AD6"/>
    <w:rsid w:val="00887118"/>
    <w:rsid w:val="00891FB6"/>
    <w:rsid w:val="0089209C"/>
    <w:rsid w:val="00892DA2"/>
    <w:rsid w:val="008954B5"/>
    <w:rsid w:val="0089584B"/>
    <w:rsid w:val="008962F9"/>
    <w:rsid w:val="008964CF"/>
    <w:rsid w:val="00896BF6"/>
    <w:rsid w:val="008A137C"/>
    <w:rsid w:val="008A1DFB"/>
    <w:rsid w:val="008A2F2F"/>
    <w:rsid w:val="008A36E4"/>
    <w:rsid w:val="008A50DF"/>
    <w:rsid w:val="008A564C"/>
    <w:rsid w:val="008A7BF5"/>
    <w:rsid w:val="008B0183"/>
    <w:rsid w:val="008B2C56"/>
    <w:rsid w:val="008B3EB0"/>
    <w:rsid w:val="008B5BE9"/>
    <w:rsid w:val="008C084B"/>
    <w:rsid w:val="008C1C23"/>
    <w:rsid w:val="008C41CB"/>
    <w:rsid w:val="008C4467"/>
    <w:rsid w:val="008C6A64"/>
    <w:rsid w:val="008D2E74"/>
    <w:rsid w:val="008D40BB"/>
    <w:rsid w:val="008D7C82"/>
    <w:rsid w:val="008E705B"/>
    <w:rsid w:val="008E799E"/>
    <w:rsid w:val="008F015E"/>
    <w:rsid w:val="008F3A5A"/>
    <w:rsid w:val="008F4ACD"/>
    <w:rsid w:val="008F5BC8"/>
    <w:rsid w:val="008F62EC"/>
    <w:rsid w:val="00903439"/>
    <w:rsid w:val="00903734"/>
    <w:rsid w:val="009039F3"/>
    <w:rsid w:val="00904742"/>
    <w:rsid w:val="0090477C"/>
    <w:rsid w:val="00904B7C"/>
    <w:rsid w:val="0090726D"/>
    <w:rsid w:val="009075D9"/>
    <w:rsid w:val="00910471"/>
    <w:rsid w:val="00911432"/>
    <w:rsid w:val="0091186C"/>
    <w:rsid w:val="00913235"/>
    <w:rsid w:val="009148AC"/>
    <w:rsid w:val="00914DCA"/>
    <w:rsid w:val="00916E20"/>
    <w:rsid w:val="00927D39"/>
    <w:rsid w:val="00935002"/>
    <w:rsid w:val="00935FF4"/>
    <w:rsid w:val="00936193"/>
    <w:rsid w:val="00937A3D"/>
    <w:rsid w:val="00942BEA"/>
    <w:rsid w:val="00945DE7"/>
    <w:rsid w:val="00947161"/>
    <w:rsid w:val="009471BF"/>
    <w:rsid w:val="00947CF7"/>
    <w:rsid w:val="00955AAD"/>
    <w:rsid w:val="009604A4"/>
    <w:rsid w:val="00960BF3"/>
    <w:rsid w:val="00961487"/>
    <w:rsid w:val="00961642"/>
    <w:rsid w:val="0096480C"/>
    <w:rsid w:val="009705F7"/>
    <w:rsid w:val="00970B09"/>
    <w:rsid w:val="009748F0"/>
    <w:rsid w:val="0097613A"/>
    <w:rsid w:val="009859B3"/>
    <w:rsid w:val="00996FD6"/>
    <w:rsid w:val="009972A7"/>
    <w:rsid w:val="009A2760"/>
    <w:rsid w:val="009A4DD7"/>
    <w:rsid w:val="009A735A"/>
    <w:rsid w:val="009A75E2"/>
    <w:rsid w:val="009B5317"/>
    <w:rsid w:val="009C1E68"/>
    <w:rsid w:val="009D5671"/>
    <w:rsid w:val="009E207C"/>
    <w:rsid w:val="009E674A"/>
    <w:rsid w:val="009F0AE5"/>
    <w:rsid w:val="009F77A6"/>
    <w:rsid w:val="00A04568"/>
    <w:rsid w:val="00A0729F"/>
    <w:rsid w:val="00A141B8"/>
    <w:rsid w:val="00A16CA9"/>
    <w:rsid w:val="00A23928"/>
    <w:rsid w:val="00A2417D"/>
    <w:rsid w:val="00A26590"/>
    <w:rsid w:val="00A32AF4"/>
    <w:rsid w:val="00A37987"/>
    <w:rsid w:val="00A42106"/>
    <w:rsid w:val="00A44ABD"/>
    <w:rsid w:val="00A47BC8"/>
    <w:rsid w:val="00A52061"/>
    <w:rsid w:val="00A539E7"/>
    <w:rsid w:val="00A546C1"/>
    <w:rsid w:val="00A547C4"/>
    <w:rsid w:val="00A549E4"/>
    <w:rsid w:val="00A56062"/>
    <w:rsid w:val="00A60644"/>
    <w:rsid w:val="00A614BB"/>
    <w:rsid w:val="00A629CF"/>
    <w:rsid w:val="00A62BE0"/>
    <w:rsid w:val="00A64B23"/>
    <w:rsid w:val="00A662AD"/>
    <w:rsid w:val="00A7385C"/>
    <w:rsid w:val="00A73DDE"/>
    <w:rsid w:val="00A74616"/>
    <w:rsid w:val="00A74EB0"/>
    <w:rsid w:val="00A76ED0"/>
    <w:rsid w:val="00A8061E"/>
    <w:rsid w:val="00A83435"/>
    <w:rsid w:val="00A8343A"/>
    <w:rsid w:val="00A8587A"/>
    <w:rsid w:val="00A858C7"/>
    <w:rsid w:val="00A8652F"/>
    <w:rsid w:val="00AA0BD8"/>
    <w:rsid w:val="00AA2662"/>
    <w:rsid w:val="00AA75D5"/>
    <w:rsid w:val="00AB0164"/>
    <w:rsid w:val="00AB160A"/>
    <w:rsid w:val="00AB2445"/>
    <w:rsid w:val="00AC2A44"/>
    <w:rsid w:val="00AC5CCB"/>
    <w:rsid w:val="00AD0A10"/>
    <w:rsid w:val="00AD6A85"/>
    <w:rsid w:val="00AE25A1"/>
    <w:rsid w:val="00AE2627"/>
    <w:rsid w:val="00AE7137"/>
    <w:rsid w:val="00AF0D0C"/>
    <w:rsid w:val="00AF34A3"/>
    <w:rsid w:val="00AF59C0"/>
    <w:rsid w:val="00AF5FFF"/>
    <w:rsid w:val="00B00720"/>
    <w:rsid w:val="00B01134"/>
    <w:rsid w:val="00B0161A"/>
    <w:rsid w:val="00B01C5D"/>
    <w:rsid w:val="00B053E0"/>
    <w:rsid w:val="00B10C0F"/>
    <w:rsid w:val="00B15C76"/>
    <w:rsid w:val="00B1711B"/>
    <w:rsid w:val="00B22F80"/>
    <w:rsid w:val="00B23C81"/>
    <w:rsid w:val="00B26013"/>
    <w:rsid w:val="00B26F7F"/>
    <w:rsid w:val="00B27CA3"/>
    <w:rsid w:val="00B356CD"/>
    <w:rsid w:val="00B357C0"/>
    <w:rsid w:val="00B371C3"/>
    <w:rsid w:val="00B378D5"/>
    <w:rsid w:val="00B400E6"/>
    <w:rsid w:val="00B42E7F"/>
    <w:rsid w:val="00B43C63"/>
    <w:rsid w:val="00B442FF"/>
    <w:rsid w:val="00B46179"/>
    <w:rsid w:val="00B47EB3"/>
    <w:rsid w:val="00B503BB"/>
    <w:rsid w:val="00B5054E"/>
    <w:rsid w:val="00B50E14"/>
    <w:rsid w:val="00B56669"/>
    <w:rsid w:val="00B566D4"/>
    <w:rsid w:val="00B566F4"/>
    <w:rsid w:val="00B61CD8"/>
    <w:rsid w:val="00B62017"/>
    <w:rsid w:val="00B62D56"/>
    <w:rsid w:val="00B64633"/>
    <w:rsid w:val="00B660CE"/>
    <w:rsid w:val="00B74F9F"/>
    <w:rsid w:val="00B751E2"/>
    <w:rsid w:val="00B751E8"/>
    <w:rsid w:val="00B754D2"/>
    <w:rsid w:val="00B81DEF"/>
    <w:rsid w:val="00B844CB"/>
    <w:rsid w:val="00B86837"/>
    <w:rsid w:val="00B9026C"/>
    <w:rsid w:val="00B90F21"/>
    <w:rsid w:val="00B920D7"/>
    <w:rsid w:val="00B9430B"/>
    <w:rsid w:val="00B97B8D"/>
    <w:rsid w:val="00BA05E0"/>
    <w:rsid w:val="00BA1191"/>
    <w:rsid w:val="00BA2ED1"/>
    <w:rsid w:val="00BB159B"/>
    <w:rsid w:val="00BB3CE5"/>
    <w:rsid w:val="00BB3DD6"/>
    <w:rsid w:val="00BC0668"/>
    <w:rsid w:val="00BC4819"/>
    <w:rsid w:val="00BC7A0C"/>
    <w:rsid w:val="00BD0E78"/>
    <w:rsid w:val="00BD37CC"/>
    <w:rsid w:val="00BD3A3A"/>
    <w:rsid w:val="00BD3E86"/>
    <w:rsid w:val="00BE15F9"/>
    <w:rsid w:val="00BE4649"/>
    <w:rsid w:val="00BE509B"/>
    <w:rsid w:val="00BF42AA"/>
    <w:rsid w:val="00BF47A0"/>
    <w:rsid w:val="00BF4BD0"/>
    <w:rsid w:val="00BF5D40"/>
    <w:rsid w:val="00BF6E4D"/>
    <w:rsid w:val="00C021B8"/>
    <w:rsid w:val="00C14E57"/>
    <w:rsid w:val="00C16D38"/>
    <w:rsid w:val="00C21A28"/>
    <w:rsid w:val="00C2341C"/>
    <w:rsid w:val="00C254A3"/>
    <w:rsid w:val="00C319C4"/>
    <w:rsid w:val="00C345F5"/>
    <w:rsid w:val="00C34AFD"/>
    <w:rsid w:val="00C36AF2"/>
    <w:rsid w:val="00C41641"/>
    <w:rsid w:val="00C437FE"/>
    <w:rsid w:val="00C44C1F"/>
    <w:rsid w:val="00C451E5"/>
    <w:rsid w:val="00C45576"/>
    <w:rsid w:val="00C4673B"/>
    <w:rsid w:val="00C5058B"/>
    <w:rsid w:val="00C52328"/>
    <w:rsid w:val="00C56CAF"/>
    <w:rsid w:val="00C57AE4"/>
    <w:rsid w:val="00C65E66"/>
    <w:rsid w:val="00C725DD"/>
    <w:rsid w:val="00C729BD"/>
    <w:rsid w:val="00C77630"/>
    <w:rsid w:val="00C813D0"/>
    <w:rsid w:val="00C81998"/>
    <w:rsid w:val="00C83B55"/>
    <w:rsid w:val="00C84D7C"/>
    <w:rsid w:val="00C86FD4"/>
    <w:rsid w:val="00C8718C"/>
    <w:rsid w:val="00C878D5"/>
    <w:rsid w:val="00C91564"/>
    <w:rsid w:val="00C96219"/>
    <w:rsid w:val="00CA050A"/>
    <w:rsid w:val="00CA177B"/>
    <w:rsid w:val="00CA299C"/>
    <w:rsid w:val="00CB065D"/>
    <w:rsid w:val="00CB0ADC"/>
    <w:rsid w:val="00CB121F"/>
    <w:rsid w:val="00CB4A07"/>
    <w:rsid w:val="00CD5094"/>
    <w:rsid w:val="00CD7E7D"/>
    <w:rsid w:val="00CE3792"/>
    <w:rsid w:val="00CE6744"/>
    <w:rsid w:val="00CE774A"/>
    <w:rsid w:val="00CF3DD1"/>
    <w:rsid w:val="00CF41C3"/>
    <w:rsid w:val="00CF666C"/>
    <w:rsid w:val="00D030CA"/>
    <w:rsid w:val="00D10FB3"/>
    <w:rsid w:val="00D12FD8"/>
    <w:rsid w:val="00D13DB0"/>
    <w:rsid w:val="00D15D01"/>
    <w:rsid w:val="00D16A30"/>
    <w:rsid w:val="00D16FED"/>
    <w:rsid w:val="00D1704D"/>
    <w:rsid w:val="00D1792F"/>
    <w:rsid w:val="00D21562"/>
    <w:rsid w:val="00D22DA3"/>
    <w:rsid w:val="00D22F36"/>
    <w:rsid w:val="00D31371"/>
    <w:rsid w:val="00D33B7D"/>
    <w:rsid w:val="00D3521B"/>
    <w:rsid w:val="00D35810"/>
    <w:rsid w:val="00D3584F"/>
    <w:rsid w:val="00D40523"/>
    <w:rsid w:val="00D406C5"/>
    <w:rsid w:val="00D4085C"/>
    <w:rsid w:val="00D44905"/>
    <w:rsid w:val="00D44FFB"/>
    <w:rsid w:val="00D4543F"/>
    <w:rsid w:val="00D45752"/>
    <w:rsid w:val="00D458DA"/>
    <w:rsid w:val="00D503AE"/>
    <w:rsid w:val="00D52729"/>
    <w:rsid w:val="00D53156"/>
    <w:rsid w:val="00D563CF"/>
    <w:rsid w:val="00D56B3D"/>
    <w:rsid w:val="00D60BEC"/>
    <w:rsid w:val="00D6328F"/>
    <w:rsid w:val="00D70FAC"/>
    <w:rsid w:val="00D7231C"/>
    <w:rsid w:val="00D7673A"/>
    <w:rsid w:val="00D7733D"/>
    <w:rsid w:val="00D77E99"/>
    <w:rsid w:val="00D833D5"/>
    <w:rsid w:val="00D84AFC"/>
    <w:rsid w:val="00D86B7B"/>
    <w:rsid w:val="00D87759"/>
    <w:rsid w:val="00D90E90"/>
    <w:rsid w:val="00D9652F"/>
    <w:rsid w:val="00DA17CB"/>
    <w:rsid w:val="00DA4845"/>
    <w:rsid w:val="00DA4AF1"/>
    <w:rsid w:val="00DB5C29"/>
    <w:rsid w:val="00DC052E"/>
    <w:rsid w:val="00DD07B0"/>
    <w:rsid w:val="00DD1C04"/>
    <w:rsid w:val="00DD33AA"/>
    <w:rsid w:val="00DD36F3"/>
    <w:rsid w:val="00DD5970"/>
    <w:rsid w:val="00DD5CCD"/>
    <w:rsid w:val="00DE310C"/>
    <w:rsid w:val="00DE44EC"/>
    <w:rsid w:val="00DE5051"/>
    <w:rsid w:val="00DF30A3"/>
    <w:rsid w:val="00DF5242"/>
    <w:rsid w:val="00E009FB"/>
    <w:rsid w:val="00E10463"/>
    <w:rsid w:val="00E108AE"/>
    <w:rsid w:val="00E12295"/>
    <w:rsid w:val="00E14755"/>
    <w:rsid w:val="00E15FC8"/>
    <w:rsid w:val="00E169E6"/>
    <w:rsid w:val="00E201FD"/>
    <w:rsid w:val="00E21CC3"/>
    <w:rsid w:val="00E22172"/>
    <w:rsid w:val="00E242F7"/>
    <w:rsid w:val="00E24C64"/>
    <w:rsid w:val="00E25691"/>
    <w:rsid w:val="00E25AD1"/>
    <w:rsid w:val="00E27646"/>
    <w:rsid w:val="00E30BB9"/>
    <w:rsid w:val="00E36E5C"/>
    <w:rsid w:val="00E37E8A"/>
    <w:rsid w:val="00E40A77"/>
    <w:rsid w:val="00E41A5C"/>
    <w:rsid w:val="00E4300C"/>
    <w:rsid w:val="00E45435"/>
    <w:rsid w:val="00E47851"/>
    <w:rsid w:val="00E502EA"/>
    <w:rsid w:val="00E504EE"/>
    <w:rsid w:val="00E50B05"/>
    <w:rsid w:val="00E5540E"/>
    <w:rsid w:val="00E568F6"/>
    <w:rsid w:val="00E60051"/>
    <w:rsid w:val="00E65D35"/>
    <w:rsid w:val="00E67CA1"/>
    <w:rsid w:val="00E72550"/>
    <w:rsid w:val="00E72F4C"/>
    <w:rsid w:val="00E73117"/>
    <w:rsid w:val="00E75123"/>
    <w:rsid w:val="00E76618"/>
    <w:rsid w:val="00E77426"/>
    <w:rsid w:val="00E77508"/>
    <w:rsid w:val="00E814A7"/>
    <w:rsid w:val="00E84857"/>
    <w:rsid w:val="00E8571B"/>
    <w:rsid w:val="00E92748"/>
    <w:rsid w:val="00E94614"/>
    <w:rsid w:val="00E9493D"/>
    <w:rsid w:val="00EA2844"/>
    <w:rsid w:val="00EA572C"/>
    <w:rsid w:val="00EA6370"/>
    <w:rsid w:val="00EA722E"/>
    <w:rsid w:val="00EA7396"/>
    <w:rsid w:val="00EA7427"/>
    <w:rsid w:val="00EB0557"/>
    <w:rsid w:val="00EB0E46"/>
    <w:rsid w:val="00EB1970"/>
    <w:rsid w:val="00EB35C0"/>
    <w:rsid w:val="00EC0B05"/>
    <w:rsid w:val="00EC19D5"/>
    <w:rsid w:val="00EC57D4"/>
    <w:rsid w:val="00ED16AC"/>
    <w:rsid w:val="00ED3725"/>
    <w:rsid w:val="00ED3D4A"/>
    <w:rsid w:val="00ED62E5"/>
    <w:rsid w:val="00EE10DF"/>
    <w:rsid w:val="00EE128C"/>
    <w:rsid w:val="00EE1F35"/>
    <w:rsid w:val="00EE323C"/>
    <w:rsid w:val="00EE3523"/>
    <w:rsid w:val="00EE354B"/>
    <w:rsid w:val="00EE6111"/>
    <w:rsid w:val="00EF3DD1"/>
    <w:rsid w:val="00EF46FF"/>
    <w:rsid w:val="00EF5414"/>
    <w:rsid w:val="00EF59F1"/>
    <w:rsid w:val="00EF79A1"/>
    <w:rsid w:val="00F07177"/>
    <w:rsid w:val="00F10FDD"/>
    <w:rsid w:val="00F11B39"/>
    <w:rsid w:val="00F11CD0"/>
    <w:rsid w:val="00F1534C"/>
    <w:rsid w:val="00F16AD1"/>
    <w:rsid w:val="00F16E00"/>
    <w:rsid w:val="00F201AD"/>
    <w:rsid w:val="00F25518"/>
    <w:rsid w:val="00F26812"/>
    <w:rsid w:val="00F269D0"/>
    <w:rsid w:val="00F27B9F"/>
    <w:rsid w:val="00F3660B"/>
    <w:rsid w:val="00F36804"/>
    <w:rsid w:val="00F373DF"/>
    <w:rsid w:val="00F4208C"/>
    <w:rsid w:val="00F422D6"/>
    <w:rsid w:val="00F562D3"/>
    <w:rsid w:val="00F60496"/>
    <w:rsid w:val="00F60BCF"/>
    <w:rsid w:val="00F61243"/>
    <w:rsid w:val="00F61B6C"/>
    <w:rsid w:val="00F64DF5"/>
    <w:rsid w:val="00F67B7B"/>
    <w:rsid w:val="00F7062D"/>
    <w:rsid w:val="00F71110"/>
    <w:rsid w:val="00F724CE"/>
    <w:rsid w:val="00F753D5"/>
    <w:rsid w:val="00F770B9"/>
    <w:rsid w:val="00F802B9"/>
    <w:rsid w:val="00F808E5"/>
    <w:rsid w:val="00F831CF"/>
    <w:rsid w:val="00F900CE"/>
    <w:rsid w:val="00F91892"/>
    <w:rsid w:val="00F91BC6"/>
    <w:rsid w:val="00F9487F"/>
    <w:rsid w:val="00F95898"/>
    <w:rsid w:val="00F96D4F"/>
    <w:rsid w:val="00FA280C"/>
    <w:rsid w:val="00FA52A7"/>
    <w:rsid w:val="00FB2D26"/>
    <w:rsid w:val="00FB3723"/>
    <w:rsid w:val="00FC0F6D"/>
    <w:rsid w:val="00FC28B8"/>
    <w:rsid w:val="00FC4476"/>
    <w:rsid w:val="00FC542B"/>
    <w:rsid w:val="00FC62E9"/>
    <w:rsid w:val="00FC6533"/>
    <w:rsid w:val="00FC728E"/>
    <w:rsid w:val="00FD12D5"/>
    <w:rsid w:val="00FD17CA"/>
    <w:rsid w:val="00FD1ACC"/>
    <w:rsid w:val="00FE2B56"/>
    <w:rsid w:val="00FE498D"/>
    <w:rsid w:val="00FE4E6F"/>
    <w:rsid w:val="00FE5019"/>
    <w:rsid w:val="00FE53D2"/>
    <w:rsid w:val="00FF04EA"/>
    <w:rsid w:val="00FF0CA8"/>
    <w:rsid w:val="00FF142E"/>
    <w:rsid w:val="00FF2893"/>
    <w:rsid w:val="00FF2DC3"/>
    <w:rsid w:val="00FF3203"/>
    <w:rsid w:val="00FF6237"/>
    <w:rsid w:val="00FF77E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A62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2B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2BE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62BE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2B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rsid w:val="00062B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62BE0"/>
    <w:pPr>
      <w:spacing w:after="120"/>
      <w:ind w:left="1440" w:right="1440"/>
    </w:pPr>
  </w:style>
  <w:style w:type="paragraph" w:styleId="BodyText2">
    <w:name w:val="Body Text 2"/>
    <w:basedOn w:val="Normal"/>
    <w:rsid w:val="00A62BE0"/>
    <w:pPr>
      <w:spacing w:after="120" w:line="480" w:lineRule="auto"/>
    </w:pPr>
  </w:style>
  <w:style w:type="paragraph" w:styleId="BodyText3">
    <w:name w:val="Body Text 3"/>
    <w:basedOn w:val="Normal"/>
    <w:rsid w:val="00A62B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62BE0"/>
    <w:pPr>
      <w:spacing w:after="120"/>
      <w:ind w:firstLine="210"/>
      <w:jc w:val="left"/>
    </w:pPr>
    <w:rPr>
      <w:sz w:val="20"/>
      <w:lang w:val="en-AU"/>
    </w:rPr>
  </w:style>
  <w:style w:type="paragraph" w:styleId="BodyTextIndent">
    <w:name w:val="Body Text Indent"/>
    <w:basedOn w:val="Normal"/>
    <w:rsid w:val="00A62BE0"/>
    <w:pPr>
      <w:spacing w:after="120"/>
      <w:ind w:left="283"/>
    </w:pPr>
  </w:style>
  <w:style w:type="paragraph" w:styleId="BodyTextFirstIndent2">
    <w:name w:val="Body Text First Indent 2"/>
    <w:basedOn w:val="BodyTextIndent"/>
    <w:rsid w:val="00A62BE0"/>
    <w:pPr>
      <w:ind w:firstLine="210"/>
    </w:pPr>
  </w:style>
  <w:style w:type="paragraph" w:styleId="BodyTextIndent2">
    <w:name w:val="Body Text Indent 2"/>
    <w:basedOn w:val="Normal"/>
    <w:rsid w:val="00A62B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62BE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BE0"/>
    <w:rPr>
      <w:b/>
      <w:bCs/>
    </w:rPr>
  </w:style>
  <w:style w:type="paragraph" w:styleId="Closing">
    <w:name w:val="Closing"/>
    <w:basedOn w:val="Normal"/>
    <w:rsid w:val="00A62BE0"/>
    <w:pPr>
      <w:ind w:left="4252"/>
    </w:pPr>
  </w:style>
  <w:style w:type="paragraph" w:styleId="CommentText">
    <w:name w:val="annotation text"/>
    <w:basedOn w:val="Normal"/>
    <w:semiHidden/>
    <w:rsid w:val="00A62BE0"/>
  </w:style>
  <w:style w:type="paragraph" w:styleId="CommentSubject">
    <w:name w:val="annotation subject"/>
    <w:basedOn w:val="CommentText"/>
    <w:next w:val="CommentText"/>
    <w:semiHidden/>
    <w:rsid w:val="00A62BE0"/>
    <w:rPr>
      <w:b/>
      <w:bCs/>
    </w:rPr>
  </w:style>
  <w:style w:type="paragraph" w:styleId="Date">
    <w:name w:val="Date"/>
    <w:basedOn w:val="Normal"/>
    <w:next w:val="Normal"/>
    <w:rsid w:val="00A62BE0"/>
  </w:style>
  <w:style w:type="paragraph" w:styleId="E-mailSignature">
    <w:name w:val="E-mail Signature"/>
    <w:basedOn w:val="Normal"/>
    <w:rsid w:val="00A62BE0"/>
  </w:style>
  <w:style w:type="paragraph" w:styleId="EndnoteText">
    <w:name w:val="endnote text"/>
    <w:basedOn w:val="Normal"/>
    <w:semiHidden/>
    <w:rsid w:val="00A62BE0"/>
  </w:style>
  <w:style w:type="paragraph" w:styleId="EnvelopeAddress">
    <w:name w:val="envelope address"/>
    <w:basedOn w:val="Normal"/>
    <w:rsid w:val="00A62BE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62BE0"/>
    <w:rPr>
      <w:rFonts w:ascii="Arial" w:hAnsi="Arial" w:cs="Arial"/>
    </w:rPr>
  </w:style>
  <w:style w:type="paragraph" w:styleId="FootnoteText">
    <w:name w:val="footnote text"/>
    <w:basedOn w:val="Normal"/>
    <w:semiHidden/>
    <w:rsid w:val="00A62BE0"/>
  </w:style>
  <w:style w:type="paragraph" w:styleId="HTMLAddress">
    <w:name w:val="HTML Address"/>
    <w:basedOn w:val="Normal"/>
    <w:rsid w:val="00A62BE0"/>
    <w:rPr>
      <w:i/>
      <w:iCs/>
    </w:rPr>
  </w:style>
  <w:style w:type="paragraph" w:styleId="HTMLPreformatted">
    <w:name w:val="HTML Preformatted"/>
    <w:basedOn w:val="Normal"/>
    <w:rsid w:val="00A62B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62BE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62BE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62BE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62BE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62BE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62BE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62BE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62BE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62BE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62BE0"/>
    <w:rPr>
      <w:rFonts w:ascii="Arial" w:hAnsi="Arial" w:cs="Arial"/>
      <w:b/>
      <w:bCs/>
    </w:rPr>
  </w:style>
  <w:style w:type="paragraph" w:styleId="List">
    <w:name w:val="List"/>
    <w:basedOn w:val="Normal"/>
    <w:rsid w:val="00A62BE0"/>
    <w:pPr>
      <w:ind w:left="283" w:hanging="283"/>
    </w:pPr>
  </w:style>
  <w:style w:type="paragraph" w:styleId="List2">
    <w:name w:val="List 2"/>
    <w:basedOn w:val="Normal"/>
    <w:rsid w:val="00A62BE0"/>
    <w:pPr>
      <w:ind w:left="566" w:hanging="283"/>
    </w:pPr>
  </w:style>
  <w:style w:type="paragraph" w:styleId="List3">
    <w:name w:val="List 3"/>
    <w:basedOn w:val="Normal"/>
    <w:rsid w:val="00A62BE0"/>
    <w:pPr>
      <w:ind w:left="849" w:hanging="283"/>
    </w:pPr>
  </w:style>
  <w:style w:type="paragraph" w:styleId="List4">
    <w:name w:val="List 4"/>
    <w:basedOn w:val="Normal"/>
    <w:rsid w:val="00A62BE0"/>
    <w:pPr>
      <w:ind w:left="1132" w:hanging="283"/>
    </w:pPr>
  </w:style>
  <w:style w:type="paragraph" w:styleId="List5">
    <w:name w:val="List 5"/>
    <w:basedOn w:val="Normal"/>
    <w:rsid w:val="00A62BE0"/>
    <w:pPr>
      <w:ind w:left="1415" w:hanging="283"/>
    </w:pPr>
  </w:style>
  <w:style w:type="paragraph" w:styleId="ListBullet">
    <w:name w:val="List Bullet"/>
    <w:basedOn w:val="Normal"/>
    <w:rsid w:val="00A62BE0"/>
    <w:pPr>
      <w:numPr>
        <w:numId w:val="2"/>
      </w:numPr>
    </w:pPr>
  </w:style>
  <w:style w:type="paragraph" w:styleId="ListBullet2">
    <w:name w:val="List Bullet 2"/>
    <w:basedOn w:val="Normal"/>
    <w:rsid w:val="00A62BE0"/>
    <w:pPr>
      <w:numPr>
        <w:numId w:val="3"/>
      </w:numPr>
    </w:pPr>
  </w:style>
  <w:style w:type="paragraph" w:styleId="ListBullet3">
    <w:name w:val="List Bullet 3"/>
    <w:basedOn w:val="Normal"/>
    <w:rsid w:val="00A62BE0"/>
    <w:pPr>
      <w:numPr>
        <w:numId w:val="4"/>
      </w:numPr>
    </w:pPr>
  </w:style>
  <w:style w:type="paragraph" w:styleId="ListBullet4">
    <w:name w:val="List Bullet 4"/>
    <w:basedOn w:val="Normal"/>
    <w:rsid w:val="00A62BE0"/>
    <w:pPr>
      <w:numPr>
        <w:numId w:val="5"/>
      </w:numPr>
    </w:pPr>
  </w:style>
  <w:style w:type="paragraph" w:styleId="ListBullet5">
    <w:name w:val="List Bullet 5"/>
    <w:basedOn w:val="Normal"/>
    <w:rsid w:val="00A62BE0"/>
    <w:pPr>
      <w:numPr>
        <w:numId w:val="6"/>
      </w:numPr>
    </w:pPr>
  </w:style>
  <w:style w:type="paragraph" w:styleId="ListContinue">
    <w:name w:val="List Continue"/>
    <w:basedOn w:val="Normal"/>
    <w:rsid w:val="00A62BE0"/>
    <w:pPr>
      <w:spacing w:after="120"/>
      <w:ind w:left="283"/>
    </w:pPr>
  </w:style>
  <w:style w:type="paragraph" w:styleId="ListContinue2">
    <w:name w:val="List Continue 2"/>
    <w:basedOn w:val="Normal"/>
    <w:rsid w:val="00A62BE0"/>
    <w:pPr>
      <w:spacing w:after="120"/>
      <w:ind w:left="566"/>
    </w:pPr>
  </w:style>
  <w:style w:type="paragraph" w:styleId="ListContinue3">
    <w:name w:val="List Continue 3"/>
    <w:basedOn w:val="Normal"/>
    <w:rsid w:val="00A62BE0"/>
    <w:pPr>
      <w:spacing w:after="120"/>
      <w:ind w:left="849"/>
    </w:pPr>
  </w:style>
  <w:style w:type="paragraph" w:styleId="ListContinue4">
    <w:name w:val="List Continue 4"/>
    <w:basedOn w:val="Normal"/>
    <w:rsid w:val="00A62BE0"/>
    <w:pPr>
      <w:spacing w:after="120"/>
      <w:ind w:left="1132"/>
    </w:pPr>
  </w:style>
  <w:style w:type="paragraph" w:styleId="ListContinue5">
    <w:name w:val="List Continue 5"/>
    <w:basedOn w:val="Normal"/>
    <w:rsid w:val="00A62BE0"/>
    <w:pPr>
      <w:spacing w:after="120"/>
      <w:ind w:left="1415"/>
    </w:pPr>
  </w:style>
  <w:style w:type="paragraph" w:styleId="ListNumber">
    <w:name w:val="List Number"/>
    <w:basedOn w:val="Normal"/>
    <w:rsid w:val="00A62BE0"/>
    <w:pPr>
      <w:numPr>
        <w:numId w:val="7"/>
      </w:numPr>
    </w:pPr>
  </w:style>
  <w:style w:type="paragraph" w:styleId="ListNumber2">
    <w:name w:val="List Number 2"/>
    <w:basedOn w:val="Normal"/>
    <w:rsid w:val="00A62BE0"/>
    <w:pPr>
      <w:numPr>
        <w:numId w:val="8"/>
      </w:numPr>
    </w:pPr>
  </w:style>
  <w:style w:type="paragraph" w:styleId="ListNumber3">
    <w:name w:val="List Number 3"/>
    <w:basedOn w:val="Normal"/>
    <w:rsid w:val="00A62BE0"/>
    <w:pPr>
      <w:numPr>
        <w:numId w:val="9"/>
      </w:numPr>
    </w:pPr>
  </w:style>
  <w:style w:type="paragraph" w:styleId="ListNumber4">
    <w:name w:val="List Number 4"/>
    <w:basedOn w:val="Normal"/>
    <w:rsid w:val="00A62BE0"/>
    <w:pPr>
      <w:numPr>
        <w:numId w:val="10"/>
      </w:numPr>
    </w:pPr>
  </w:style>
  <w:style w:type="paragraph" w:styleId="ListNumber5">
    <w:name w:val="List Number 5"/>
    <w:basedOn w:val="Normal"/>
    <w:rsid w:val="00A62BE0"/>
    <w:pPr>
      <w:numPr>
        <w:numId w:val="11"/>
      </w:numPr>
    </w:pPr>
  </w:style>
  <w:style w:type="paragraph" w:styleId="MacroText">
    <w:name w:val="macro"/>
    <w:semiHidden/>
    <w:rsid w:val="00A62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tr-TR"/>
    </w:rPr>
  </w:style>
  <w:style w:type="paragraph" w:styleId="MessageHeader">
    <w:name w:val="Message Header"/>
    <w:basedOn w:val="Normal"/>
    <w:rsid w:val="00A62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62BE0"/>
    <w:rPr>
      <w:sz w:val="24"/>
      <w:szCs w:val="24"/>
    </w:rPr>
  </w:style>
  <w:style w:type="paragraph" w:styleId="NormalIndent">
    <w:name w:val="Normal Indent"/>
    <w:basedOn w:val="Normal"/>
    <w:rsid w:val="00A62BE0"/>
    <w:pPr>
      <w:ind w:left="708"/>
    </w:pPr>
  </w:style>
  <w:style w:type="paragraph" w:styleId="NoteHeading">
    <w:name w:val="Note Heading"/>
    <w:basedOn w:val="Normal"/>
    <w:next w:val="Normal"/>
    <w:rsid w:val="00A62BE0"/>
  </w:style>
  <w:style w:type="paragraph" w:styleId="PlainText">
    <w:name w:val="Plain Text"/>
    <w:basedOn w:val="Normal"/>
    <w:rsid w:val="00A62BE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62BE0"/>
  </w:style>
  <w:style w:type="paragraph" w:styleId="Signature">
    <w:name w:val="Signature"/>
    <w:basedOn w:val="Normal"/>
    <w:rsid w:val="00A62BE0"/>
    <w:pPr>
      <w:ind w:left="4252"/>
    </w:pPr>
  </w:style>
  <w:style w:type="paragraph" w:styleId="Subtitle">
    <w:name w:val="Subtitle"/>
    <w:basedOn w:val="Normal"/>
    <w:qFormat/>
    <w:rsid w:val="00A62B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62BE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62BE0"/>
  </w:style>
  <w:style w:type="paragraph" w:styleId="Title">
    <w:name w:val="Title"/>
    <w:basedOn w:val="Normal"/>
    <w:link w:val="TitleChar"/>
    <w:qFormat/>
    <w:rsid w:val="00A62B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2BE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62BE0"/>
  </w:style>
  <w:style w:type="paragraph" w:styleId="TOC2">
    <w:name w:val="toc 2"/>
    <w:basedOn w:val="Normal"/>
    <w:next w:val="Normal"/>
    <w:autoRedefine/>
    <w:semiHidden/>
    <w:rsid w:val="00A62BE0"/>
    <w:pPr>
      <w:ind w:left="200"/>
    </w:pPr>
  </w:style>
  <w:style w:type="paragraph" w:styleId="TOC3">
    <w:name w:val="toc 3"/>
    <w:basedOn w:val="Normal"/>
    <w:next w:val="Normal"/>
    <w:autoRedefine/>
    <w:semiHidden/>
    <w:rsid w:val="00A62BE0"/>
    <w:pPr>
      <w:ind w:left="400"/>
    </w:pPr>
  </w:style>
  <w:style w:type="paragraph" w:styleId="TOC4">
    <w:name w:val="toc 4"/>
    <w:basedOn w:val="Normal"/>
    <w:next w:val="Normal"/>
    <w:autoRedefine/>
    <w:semiHidden/>
    <w:rsid w:val="00A62BE0"/>
    <w:pPr>
      <w:ind w:left="600"/>
    </w:pPr>
  </w:style>
  <w:style w:type="paragraph" w:styleId="TOC5">
    <w:name w:val="toc 5"/>
    <w:basedOn w:val="Normal"/>
    <w:next w:val="Normal"/>
    <w:autoRedefine/>
    <w:semiHidden/>
    <w:rsid w:val="00A62BE0"/>
    <w:pPr>
      <w:ind w:left="800"/>
    </w:pPr>
  </w:style>
  <w:style w:type="paragraph" w:styleId="TOC6">
    <w:name w:val="toc 6"/>
    <w:basedOn w:val="Normal"/>
    <w:next w:val="Normal"/>
    <w:autoRedefine/>
    <w:semiHidden/>
    <w:rsid w:val="00A62BE0"/>
    <w:pPr>
      <w:ind w:left="1000"/>
    </w:pPr>
  </w:style>
  <w:style w:type="paragraph" w:styleId="TOC7">
    <w:name w:val="toc 7"/>
    <w:basedOn w:val="Normal"/>
    <w:next w:val="Normal"/>
    <w:autoRedefine/>
    <w:semiHidden/>
    <w:rsid w:val="00A62BE0"/>
    <w:pPr>
      <w:ind w:left="1200"/>
    </w:pPr>
  </w:style>
  <w:style w:type="paragraph" w:styleId="TOC8">
    <w:name w:val="toc 8"/>
    <w:basedOn w:val="Normal"/>
    <w:next w:val="Normal"/>
    <w:autoRedefine/>
    <w:semiHidden/>
    <w:rsid w:val="00A62BE0"/>
    <w:pPr>
      <w:ind w:left="1400"/>
    </w:pPr>
  </w:style>
  <w:style w:type="paragraph" w:styleId="TOC9">
    <w:name w:val="toc 9"/>
    <w:basedOn w:val="Normal"/>
    <w:next w:val="Normal"/>
    <w:autoRedefine/>
    <w:semiHidden/>
    <w:rsid w:val="00A62BE0"/>
    <w:pPr>
      <w:ind w:left="1600"/>
    </w:pPr>
  </w:style>
  <w:style w:type="character" w:customStyle="1" w:styleId="TitleChar">
    <w:name w:val="Title Char"/>
    <w:link w:val="Title"/>
    <w:rsid w:val="00B46179"/>
    <w:rPr>
      <w:rFonts w:ascii="Arial" w:hAnsi="Arial" w:cs="Arial"/>
      <w:b/>
      <w:bCs/>
      <w:kern w:val="28"/>
      <w:sz w:val="32"/>
      <w:szCs w:val="32"/>
      <w:lang w:val="en-AU" w:eastAsia="tr-TR" w:bidi="ar-SA"/>
    </w:rPr>
  </w:style>
  <w:style w:type="paragraph" w:customStyle="1" w:styleId="ColorfulList-Accent11">
    <w:name w:val="Colorful List - Accent 11"/>
    <w:basedOn w:val="Normal"/>
    <w:uiPriority w:val="34"/>
    <w:qFormat/>
    <w:rsid w:val="00D35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CommentReference">
    <w:name w:val="annotation reference"/>
    <w:semiHidden/>
    <w:rsid w:val="00024A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7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2E5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A62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2B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2BE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62BE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2B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rsid w:val="00062B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62BE0"/>
    <w:pPr>
      <w:spacing w:after="120"/>
      <w:ind w:left="1440" w:right="1440"/>
    </w:pPr>
  </w:style>
  <w:style w:type="paragraph" w:styleId="BodyText2">
    <w:name w:val="Body Text 2"/>
    <w:basedOn w:val="Normal"/>
    <w:rsid w:val="00A62BE0"/>
    <w:pPr>
      <w:spacing w:after="120" w:line="480" w:lineRule="auto"/>
    </w:pPr>
  </w:style>
  <w:style w:type="paragraph" w:styleId="BodyText3">
    <w:name w:val="Body Text 3"/>
    <w:basedOn w:val="Normal"/>
    <w:rsid w:val="00A62B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62BE0"/>
    <w:pPr>
      <w:spacing w:after="120"/>
      <w:ind w:firstLine="210"/>
      <w:jc w:val="left"/>
    </w:pPr>
    <w:rPr>
      <w:sz w:val="20"/>
      <w:lang w:val="en-AU"/>
    </w:rPr>
  </w:style>
  <w:style w:type="paragraph" w:styleId="BodyTextIndent">
    <w:name w:val="Body Text Indent"/>
    <w:basedOn w:val="Normal"/>
    <w:rsid w:val="00A62BE0"/>
    <w:pPr>
      <w:spacing w:after="120"/>
      <w:ind w:left="283"/>
    </w:pPr>
  </w:style>
  <w:style w:type="paragraph" w:styleId="BodyTextFirstIndent2">
    <w:name w:val="Body Text First Indent 2"/>
    <w:basedOn w:val="BodyTextIndent"/>
    <w:rsid w:val="00A62BE0"/>
    <w:pPr>
      <w:ind w:firstLine="210"/>
    </w:pPr>
  </w:style>
  <w:style w:type="paragraph" w:styleId="BodyTextIndent2">
    <w:name w:val="Body Text Indent 2"/>
    <w:basedOn w:val="Normal"/>
    <w:rsid w:val="00A62B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62BE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BE0"/>
    <w:rPr>
      <w:b/>
      <w:bCs/>
    </w:rPr>
  </w:style>
  <w:style w:type="paragraph" w:styleId="Closing">
    <w:name w:val="Closing"/>
    <w:basedOn w:val="Normal"/>
    <w:rsid w:val="00A62BE0"/>
    <w:pPr>
      <w:ind w:left="4252"/>
    </w:pPr>
  </w:style>
  <w:style w:type="paragraph" w:styleId="CommentText">
    <w:name w:val="annotation text"/>
    <w:basedOn w:val="Normal"/>
    <w:semiHidden/>
    <w:rsid w:val="00A62BE0"/>
  </w:style>
  <w:style w:type="paragraph" w:styleId="CommentSubject">
    <w:name w:val="annotation subject"/>
    <w:basedOn w:val="CommentText"/>
    <w:next w:val="CommentText"/>
    <w:semiHidden/>
    <w:rsid w:val="00A62BE0"/>
    <w:rPr>
      <w:b/>
      <w:bCs/>
    </w:rPr>
  </w:style>
  <w:style w:type="paragraph" w:styleId="Date">
    <w:name w:val="Date"/>
    <w:basedOn w:val="Normal"/>
    <w:next w:val="Normal"/>
    <w:rsid w:val="00A62BE0"/>
  </w:style>
  <w:style w:type="paragraph" w:styleId="E-mailSignature">
    <w:name w:val="E-mail Signature"/>
    <w:basedOn w:val="Normal"/>
    <w:rsid w:val="00A62BE0"/>
  </w:style>
  <w:style w:type="paragraph" w:styleId="EndnoteText">
    <w:name w:val="endnote text"/>
    <w:basedOn w:val="Normal"/>
    <w:semiHidden/>
    <w:rsid w:val="00A62BE0"/>
  </w:style>
  <w:style w:type="paragraph" w:styleId="EnvelopeAddress">
    <w:name w:val="envelope address"/>
    <w:basedOn w:val="Normal"/>
    <w:rsid w:val="00A62BE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62BE0"/>
    <w:rPr>
      <w:rFonts w:ascii="Arial" w:hAnsi="Arial" w:cs="Arial"/>
    </w:rPr>
  </w:style>
  <w:style w:type="paragraph" w:styleId="FootnoteText">
    <w:name w:val="footnote text"/>
    <w:basedOn w:val="Normal"/>
    <w:semiHidden/>
    <w:rsid w:val="00A62BE0"/>
  </w:style>
  <w:style w:type="paragraph" w:styleId="HTMLAddress">
    <w:name w:val="HTML Address"/>
    <w:basedOn w:val="Normal"/>
    <w:rsid w:val="00A62BE0"/>
    <w:rPr>
      <w:i/>
      <w:iCs/>
    </w:rPr>
  </w:style>
  <w:style w:type="paragraph" w:styleId="HTMLPreformatted">
    <w:name w:val="HTML Preformatted"/>
    <w:basedOn w:val="Normal"/>
    <w:rsid w:val="00A62B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62BE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62BE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62BE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62BE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62BE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62BE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62BE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62BE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62BE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62BE0"/>
    <w:rPr>
      <w:rFonts w:ascii="Arial" w:hAnsi="Arial" w:cs="Arial"/>
      <w:b/>
      <w:bCs/>
    </w:rPr>
  </w:style>
  <w:style w:type="paragraph" w:styleId="List">
    <w:name w:val="List"/>
    <w:basedOn w:val="Normal"/>
    <w:rsid w:val="00A62BE0"/>
    <w:pPr>
      <w:ind w:left="283" w:hanging="283"/>
    </w:pPr>
  </w:style>
  <w:style w:type="paragraph" w:styleId="List2">
    <w:name w:val="List 2"/>
    <w:basedOn w:val="Normal"/>
    <w:rsid w:val="00A62BE0"/>
    <w:pPr>
      <w:ind w:left="566" w:hanging="283"/>
    </w:pPr>
  </w:style>
  <w:style w:type="paragraph" w:styleId="List3">
    <w:name w:val="List 3"/>
    <w:basedOn w:val="Normal"/>
    <w:rsid w:val="00A62BE0"/>
    <w:pPr>
      <w:ind w:left="849" w:hanging="283"/>
    </w:pPr>
  </w:style>
  <w:style w:type="paragraph" w:styleId="List4">
    <w:name w:val="List 4"/>
    <w:basedOn w:val="Normal"/>
    <w:rsid w:val="00A62BE0"/>
    <w:pPr>
      <w:ind w:left="1132" w:hanging="283"/>
    </w:pPr>
  </w:style>
  <w:style w:type="paragraph" w:styleId="List5">
    <w:name w:val="List 5"/>
    <w:basedOn w:val="Normal"/>
    <w:rsid w:val="00A62BE0"/>
    <w:pPr>
      <w:ind w:left="1415" w:hanging="283"/>
    </w:pPr>
  </w:style>
  <w:style w:type="paragraph" w:styleId="ListBullet">
    <w:name w:val="List Bullet"/>
    <w:basedOn w:val="Normal"/>
    <w:rsid w:val="00A62BE0"/>
    <w:pPr>
      <w:numPr>
        <w:numId w:val="2"/>
      </w:numPr>
    </w:pPr>
  </w:style>
  <w:style w:type="paragraph" w:styleId="ListBullet2">
    <w:name w:val="List Bullet 2"/>
    <w:basedOn w:val="Normal"/>
    <w:rsid w:val="00A62BE0"/>
    <w:pPr>
      <w:numPr>
        <w:numId w:val="3"/>
      </w:numPr>
    </w:pPr>
  </w:style>
  <w:style w:type="paragraph" w:styleId="ListBullet3">
    <w:name w:val="List Bullet 3"/>
    <w:basedOn w:val="Normal"/>
    <w:rsid w:val="00A62BE0"/>
    <w:pPr>
      <w:numPr>
        <w:numId w:val="4"/>
      </w:numPr>
    </w:pPr>
  </w:style>
  <w:style w:type="paragraph" w:styleId="ListBullet4">
    <w:name w:val="List Bullet 4"/>
    <w:basedOn w:val="Normal"/>
    <w:rsid w:val="00A62BE0"/>
    <w:pPr>
      <w:numPr>
        <w:numId w:val="5"/>
      </w:numPr>
    </w:pPr>
  </w:style>
  <w:style w:type="paragraph" w:styleId="ListBullet5">
    <w:name w:val="List Bullet 5"/>
    <w:basedOn w:val="Normal"/>
    <w:rsid w:val="00A62BE0"/>
    <w:pPr>
      <w:numPr>
        <w:numId w:val="6"/>
      </w:numPr>
    </w:pPr>
  </w:style>
  <w:style w:type="paragraph" w:styleId="ListContinue">
    <w:name w:val="List Continue"/>
    <w:basedOn w:val="Normal"/>
    <w:rsid w:val="00A62BE0"/>
    <w:pPr>
      <w:spacing w:after="120"/>
      <w:ind w:left="283"/>
    </w:pPr>
  </w:style>
  <w:style w:type="paragraph" w:styleId="ListContinue2">
    <w:name w:val="List Continue 2"/>
    <w:basedOn w:val="Normal"/>
    <w:rsid w:val="00A62BE0"/>
    <w:pPr>
      <w:spacing w:after="120"/>
      <w:ind w:left="566"/>
    </w:pPr>
  </w:style>
  <w:style w:type="paragraph" w:styleId="ListContinue3">
    <w:name w:val="List Continue 3"/>
    <w:basedOn w:val="Normal"/>
    <w:rsid w:val="00A62BE0"/>
    <w:pPr>
      <w:spacing w:after="120"/>
      <w:ind w:left="849"/>
    </w:pPr>
  </w:style>
  <w:style w:type="paragraph" w:styleId="ListContinue4">
    <w:name w:val="List Continue 4"/>
    <w:basedOn w:val="Normal"/>
    <w:rsid w:val="00A62BE0"/>
    <w:pPr>
      <w:spacing w:after="120"/>
      <w:ind w:left="1132"/>
    </w:pPr>
  </w:style>
  <w:style w:type="paragraph" w:styleId="ListContinue5">
    <w:name w:val="List Continue 5"/>
    <w:basedOn w:val="Normal"/>
    <w:rsid w:val="00A62BE0"/>
    <w:pPr>
      <w:spacing w:after="120"/>
      <w:ind w:left="1415"/>
    </w:pPr>
  </w:style>
  <w:style w:type="paragraph" w:styleId="ListNumber">
    <w:name w:val="List Number"/>
    <w:basedOn w:val="Normal"/>
    <w:rsid w:val="00A62BE0"/>
    <w:pPr>
      <w:numPr>
        <w:numId w:val="7"/>
      </w:numPr>
    </w:pPr>
  </w:style>
  <w:style w:type="paragraph" w:styleId="ListNumber2">
    <w:name w:val="List Number 2"/>
    <w:basedOn w:val="Normal"/>
    <w:rsid w:val="00A62BE0"/>
    <w:pPr>
      <w:numPr>
        <w:numId w:val="8"/>
      </w:numPr>
    </w:pPr>
  </w:style>
  <w:style w:type="paragraph" w:styleId="ListNumber3">
    <w:name w:val="List Number 3"/>
    <w:basedOn w:val="Normal"/>
    <w:rsid w:val="00A62BE0"/>
    <w:pPr>
      <w:numPr>
        <w:numId w:val="9"/>
      </w:numPr>
    </w:pPr>
  </w:style>
  <w:style w:type="paragraph" w:styleId="ListNumber4">
    <w:name w:val="List Number 4"/>
    <w:basedOn w:val="Normal"/>
    <w:rsid w:val="00A62BE0"/>
    <w:pPr>
      <w:numPr>
        <w:numId w:val="10"/>
      </w:numPr>
    </w:pPr>
  </w:style>
  <w:style w:type="paragraph" w:styleId="ListNumber5">
    <w:name w:val="List Number 5"/>
    <w:basedOn w:val="Normal"/>
    <w:rsid w:val="00A62BE0"/>
    <w:pPr>
      <w:numPr>
        <w:numId w:val="11"/>
      </w:numPr>
    </w:pPr>
  </w:style>
  <w:style w:type="paragraph" w:styleId="MacroText">
    <w:name w:val="macro"/>
    <w:semiHidden/>
    <w:rsid w:val="00A62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tr-TR"/>
    </w:rPr>
  </w:style>
  <w:style w:type="paragraph" w:styleId="MessageHeader">
    <w:name w:val="Message Header"/>
    <w:basedOn w:val="Normal"/>
    <w:rsid w:val="00A62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62BE0"/>
    <w:rPr>
      <w:sz w:val="24"/>
      <w:szCs w:val="24"/>
    </w:rPr>
  </w:style>
  <w:style w:type="paragraph" w:styleId="NormalIndent">
    <w:name w:val="Normal Indent"/>
    <w:basedOn w:val="Normal"/>
    <w:rsid w:val="00A62BE0"/>
    <w:pPr>
      <w:ind w:left="708"/>
    </w:pPr>
  </w:style>
  <w:style w:type="paragraph" w:styleId="NoteHeading">
    <w:name w:val="Note Heading"/>
    <w:basedOn w:val="Normal"/>
    <w:next w:val="Normal"/>
    <w:rsid w:val="00A62BE0"/>
  </w:style>
  <w:style w:type="paragraph" w:styleId="PlainText">
    <w:name w:val="Plain Text"/>
    <w:basedOn w:val="Normal"/>
    <w:rsid w:val="00A62BE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A62BE0"/>
  </w:style>
  <w:style w:type="paragraph" w:styleId="Signature">
    <w:name w:val="Signature"/>
    <w:basedOn w:val="Normal"/>
    <w:rsid w:val="00A62BE0"/>
    <w:pPr>
      <w:ind w:left="4252"/>
    </w:pPr>
  </w:style>
  <w:style w:type="paragraph" w:styleId="Subtitle">
    <w:name w:val="Subtitle"/>
    <w:basedOn w:val="Normal"/>
    <w:qFormat/>
    <w:rsid w:val="00A62B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62BE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62BE0"/>
  </w:style>
  <w:style w:type="paragraph" w:styleId="Title">
    <w:name w:val="Title"/>
    <w:basedOn w:val="Normal"/>
    <w:link w:val="TitleChar"/>
    <w:qFormat/>
    <w:rsid w:val="00A62B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2BE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62BE0"/>
  </w:style>
  <w:style w:type="paragraph" w:styleId="TOC2">
    <w:name w:val="toc 2"/>
    <w:basedOn w:val="Normal"/>
    <w:next w:val="Normal"/>
    <w:autoRedefine/>
    <w:semiHidden/>
    <w:rsid w:val="00A62BE0"/>
    <w:pPr>
      <w:ind w:left="200"/>
    </w:pPr>
  </w:style>
  <w:style w:type="paragraph" w:styleId="TOC3">
    <w:name w:val="toc 3"/>
    <w:basedOn w:val="Normal"/>
    <w:next w:val="Normal"/>
    <w:autoRedefine/>
    <w:semiHidden/>
    <w:rsid w:val="00A62BE0"/>
    <w:pPr>
      <w:ind w:left="400"/>
    </w:pPr>
  </w:style>
  <w:style w:type="paragraph" w:styleId="TOC4">
    <w:name w:val="toc 4"/>
    <w:basedOn w:val="Normal"/>
    <w:next w:val="Normal"/>
    <w:autoRedefine/>
    <w:semiHidden/>
    <w:rsid w:val="00A62BE0"/>
    <w:pPr>
      <w:ind w:left="600"/>
    </w:pPr>
  </w:style>
  <w:style w:type="paragraph" w:styleId="TOC5">
    <w:name w:val="toc 5"/>
    <w:basedOn w:val="Normal"/>
    <w:next w:val="Normal"/>
    <w:autoRedefine/>
    <w:semiHidden/>
    <w:rsid w:val="00A62BE0"/>
    <w:pPr>
      <w:ind w:left="800"/>
    </w:pPr>
  </w:style>
  <w:style w:type="paragraph" w:styleId="TOC6">
    <w:name w:val="toc 6"/>
    <w:basedOn w:val="Normal"/>
    <w:next w:val="Normal"/>
    <w:autoRedefine/>
    <w:semiHidden/>
    <w:rsid w:val="00A62BE0"/>
    <w:pPr>
      <w:ind w:left="1000"/>
    </w:pPr>
  </w:style>
  <w:style w:type="paragraph" w:styleId="TOC7">
    <w:name w:val="toc 7"/>
    <w:basedOn w:val="Normal"/>
    <w:next w:val="Normal"/>
    <w:autoRedefine/>
    <w:semiHidden/>
    <w:rsid w:val="00A62BE0"/>
    <w:pPr>
      <w:ind w:left="1200"/>
    </w:pPr>
  </w:style>
  <w:style w:type="paragraph" w:styleId="TOC8">
    <w:name w:val="toc 8"/>
    <w:basedOn w:val="Normal"/>
    <w:next w:val="Normal"/>
    <w:autoRedefine/>
    <w:semiHidden/>
    <w:rsid w:val="00A62BE0"/>
    <w:pPr>
      <w:ind w:left="1400"/>
    </w:pPr>
  </w:style>
  <w:style w:type="paragraph" w:styleId="TOC9">
    <w:name w:val="toc 9"/>
    <w:basedOn w:val="Normal"/>
    <w:next w:val="Normal"/>
    <w:autoRedefine/>
    <w:semiHidden/>
    <w:rsid w:val="00A62BE0"/>
    <w:pPr>
      <w:ind w:left="1600"/>
    </w:pPr>
  </w:style>
  <w:style w:type="character" w:customStyle="1" w:styleId="TitleChar">
    <w:name w:val="Title Char"/>
    <w:link w:val="Title"/>
    <w:rsid w:val="00B46179"/>
    <w:rPr>
      <w:rFonts w:ascii="Arial" w:hAnsi="Arial" w:cs="Arial"/>
      <w:b/>
      <w:bCs/>
      <w:kern w:val="28"/>
      <w:sz w:val="32"/>
      <w:szCs w:val="32"/>
      <w:lang w:val="en-AU" w:eastAsia="tr-TR" w:bidi="ar-SA"/>
    </w:rPr>
  </w:style>
  <w:style w:type="paragraph" w:customStyle="1" w:styleId="ColorfulList-Accent11">
    <w:name w:val="Colorful List - Accent 11"/>
    <w:basedOn w:val="Normal"/>
    <w:uiPriority w:val="34"/>
    <w:qFormat/>
    <w:rsid w:val="00D35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CommentReference">
    <w:name w:val="annotation reference"/>
    <w:semiHidden/>
    <w:rsid w:val="00024A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7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2E5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image" Target="media/image16.png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image" Target="media/image190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5.png"/><Relationship Id="rId46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10.wmf"/><Relationship Id="rId41" Type="http://schemas.openxmlformats.org/officeDocument/2006/relationships/image" Target="media/image18.wmf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emf"/><Relationship Id="rId32" Type="http://schemas.openxmlformats.org/officeDocument/2006/relationships/oleObject" Target="embeddings/oleObject9.bin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19.wmf"/><Relationship Id="rId53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6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3.bin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8C31-F10B-4CA2-A43E-0F68D999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P101_F2009_Final</vt:lpstr>
    </vt:vector>
  </TitlesOfParts>
  <Company>Koc University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P101_F2009_Final</dc:title>
  <dc:subject>Final Exam</dc:subject>
  <dc:creator>Nazmi Yılmaz</dc:creator>
  <cp:lastModifiedBy>nayilmaz</cp:lastModifiedBy>
  <cp:revision>2</cp:revision>
  <cp:lastPrinted>2015-11-02T07:55:00Z</cp:lastPrinted>
  <dcterms:created xsi:type="dcterms:W3CDTF">2016-03-09T09:14:00Z</dcterms:created>
  <dcterms:modified xsi:type="dcterms:W3CDTF">2016-03-09T09:14:00Z</dcterms:modified>
</cp:coreProperties>
</file>